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6D" w:rsidRDefault="0095546D" w:rsidP="0095546D">
      <w:pPr>
        <w:pStyle w:val="1"/>
        <w:jc w:val="center"/>
        <w:rPr>
          <w:sz w:val="56"/>
          <w:szCs w:val="56"/>
        </w:rPr>
      </w:pPr>
    </w:p>
    <w:p w:rsidR="0095546D" w:rsidRPr="0095546D" w:rsidRDefault="0095546D" w:rsidP="0095546D">
      <w:pPr>
        <w:pStyle w:val="1"/>
        <w:jc w:val="center"/>
        <w:rPr>
          <w:rFonts w:ascii="微软雅黑" w:eastAsia="微软雅黑" w:hAnsi="微软雅黑"/>
          <w:sz w:val="48"/>
          <w:szCs w:val="48"/>
        </w:rPr>
      </w:pPr>
      <w:bookmarkStart w:id="0" w:name="_Toc419188215"/>
      <w:bookmarkStart w:id="1" w:name="_Toc419276143"/>
      <w:bookmarkStart w:id="2" w:name="_Toc420424276"/>
      <w:r w:rsidRPr="003D0859">
        <w:rPr>
          <w:rFonts w:ascii="微软雅黑" w:eastAsia="微软雅黑" w:hAnsi="微软雅黑" w:hint="eastAsia"/>
          <w:sz w:val="48"/>
          <w:szCs w:val="48"/>
        </w:rPr>
        <w:t>重庆大学</w:t>
      </w:r>
      <w:bookmarkEnd w:id="0"/>
      <w:bookmarkEnd w:id="1"/>
      <w:r>
        <w:rPr>
          <w:rFonts w:ascii="微软雅黑" w:eastAsia="微软雅黑" w:hAnsi="微软雅黑"/>
          <w:sz w:val="48"/>
          <w:szCs w:val="48"/>
        </w:rPr>
        <w:t>移动</w:t>
      </w:r>
      <w:r>
        <w:rPr>
          <w:rFonts w:ascii="微软雅黑" w:eastAsia="微软雅黑" w:hAnsi="微软雅黑" w:hint="eastAsia"/>
          <w:sz w:val="48"/>
          <w:szCs w:val="48"/>
        </w:rPr>
        <w:t>OA使用</w:t>
      </w:r>
      <w:r w:rsidR="00A204F0">
        <w:rPr>
          <w:rFonts w:ascii="微软雅黑" w:eastAsia="微软雅黑" w:hAnsi="微软雅黑" w:hint="eastAsia"/>
          <w:sz w:val="48"/>
          <w:szCs w:val="48"/>
        </w:rPr>
        <w:t>手册</w:t>
      </w:r>
      <w:bookmarkEnd w:id="2"/>
    </w:p>
    <w:p w:rsidR="0095546D" w:rsidRPr="0033334D" w:rsidRDefault="0095546D" w:rsidP="0095546D">
      <w:pPr>
        <w:rPr>
          <w:sz w:val="72"/>
          <w:szCs w:val="72"/>
        </w:rPr>
      </w:pPr>
    </w:p>
    <w:p w:rsidR="0095546D" w:rsidRPr="00A204F0" w:rsidRDefault="0095546D" w:rsidP="0095546D">
      <w:pPr>
        <w:rPr>
          <w:sz w:val="72"/>
          <w:szCs w:val="72"/>
        </w:rPr>
      </w:pPr>
    </w:p>
    <w:p w:rsidR="0095546D" w:rsidRPr="0033334D" w:rsidRDefault="0095546D" w:rsidP="0095546D">
      <w:pPr>
        <w:rPr>
          <w:sz w:val="72"/>
          <w:szCs w:val="72"/>
        </w:rPr>
      </w:pPr>
    </w:p>
    <w:p w:rsidR="0095546D" w:rsidRPr="0033334D" w:rsidRDefault="0095546D" w:rsidP="0095546D">
      <w:pPr>
        <w:rPr>
          <w:sz w:val="72"/>
          <w:szCs w:val="72"/>
        </w:rPr>
      </w:pPr>
    </w:p>
    <w:p w:rsidR="0095546D" w:rsidRDefault="0095546D" w:rsidP="0095546D">
      <w:pPr>
        <w:rPr>
          <w:sz w:val="72"/>
          <w:szCs w:val="72"/>
        </w:rPr>
      </w:pPr>
    </w:p>
    <w:p w:rsidR="0095546D" w:rsidRPr="0033334D" w:rsidRDefault="0095546D" w:rsidP="0095546D">
      <w:pPr>
        <w:rPr>
          <w:sz w:val="72"/>
          <w:szCs w:val="72"/>
        </w:rPr>
      </w:pPr>
    </w:p>
    <w:p w:rsidR="0095546D" w:rsidRPr="0033334D" w:rsidRDefault="0095546D" w:rsidP="0095546D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3334D">
        <w:rPr>
          <w:rFonts w:ascii="微软雅黑" w:eastAsia="微软雅黑" w:hAnsi="微软雅黑" w:hint="eastAsia"/>
          <w:b/>
          <w:sz w:val="32"/>
          <w:szCs w:val="32"/>
        </w:rPr>
        <w:t>重庆大学信息化办公室</w:t>
      </w:r>
    </w:p>
    <w:p w:rsidR="0095546D" w:rsidRPr="0033334D" w:rsidRDefault="0095546D" w:rsidP="0095546D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33334D">
        <w:rPr>
          <w:rFonts w:ascii="微软雅黑" w:eastAsia="微软雅黑" w:hAnsi="微软雅黑"/>
          <w:b/>
          <w:sz w:val="32"/>
          <w:szCs w:val="32"/>
        </w:rPr>
        <w:t>二零一五年</w:t>
      </w:r>
      <w:r w:rsidRPr="0033334D">
        <w:rPr>
          <w:rFonts w:ascii="微软雅黑" w:eastAsia="微软雅黑" w:hAnsi="微软雅黑" w:hint="eastAsia"/>
          <w:b/>
          <w:sz w:val="32"/>
          <w:szCs w:val="32"/>
        </w:rPr>
        <w:t>五月</w:t>
      </w:r>
    </w:p>
    <w:p w:rsidR="0095546D" w:rsidRDefault="0095546D" w:rsidP="0095546D">
      <w:pPr>
        <w:rPr>
          <w:sz w:val="72"/>
          <w:szCs w:val="72"/>
        </w:rPr>
      </w:pPr>
    </w:p>
    <w:p w:rsidR="0095546D" w:rsidRDefault="0095546D" w:rsidP="0095546D">
      <w:pPr>
        <w:rPr>
          <w:sz w:val="72"/>
          <w:szCs w:val="72"/>
        </w:rPr>
      </w:pPr>
    </w:p>
    <w:p w:rsidR="0095546D" w:rsidRDefault="0095546D" w:rsidP="0095546D">
      <w:pPr>
        <w:rPr>
          <w:sz w:val="72"/>
          <w:szCs w:val="72"/>
        </w:rPr>
      </w:pPr>
    </w:p>
    <w:p w:rsidR="00702708" w:rsidRPr="0033334D" w:rsidRDefault="00702708" w:rsidP="0095546D">
      <w:pPr>
        <w:rPr>
          <w:sz w:val="72"/>
          <w:szCs w:val="72"/>
        </w:rPr>
      </w:pPr>
    </w:p>
    <w:p w:rsidR="0095546D" w:rsidRPr="005012C8" w:rsidRDefault="0095546D" w:rsidP="0095546D">
      <w:pPr>
        <w:rPr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1"/>
          <w:lang w:val="zh-CN"/>
        </w:rPr>
        <w:id w:val="12069046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301D2" w:rsidRDefault="008301D2" w:rsidP="008301D2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725882" w:rsidRDefault="00740BC9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 w:rsidRPr="00740BC9">
            <w:fldChar w:fldCharType="begin"/>
          </w:r>
          <w:r w:rsidR="008301D2">
            <w:instrText xml:space="preserve"> TOC \o "1-3" \h \z \u </w:instrText>
          </w:r>
          <w:r w:rsidRPr="00740BC9">
            <w:fldChar w:fldCharType="separate"/>
          </w:r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77" w:history="1">
            <w:r w:rsidR="00725882" w:rsidRPr="00411A14">
              <w:rPr>
                <w:rStyle w:val="a7"/>
                <w:rFonts w:hint="eastAsia"/>
                <w:noProof/>
              </w:rPr>
              <w:t>简介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78" w:history="1">
            <w:r w:rsidR="00725882" w:rsidRPr="00411A14">
              <w:rPr>
                <w:rStyle w:val="a7"/>
                <w:rFonts w:hint="eastAsia"/>
                <w:noProof/>
              </w:rPr>
              <w:t>收文办理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79" w:history="1">
            <w:r w:rsidR="00725882" w:rsidRPr="00411A14">
              <w:rPr>
                <w:rStyle w:val="a7"/>
                <w:rFonts w:hint="eastAsia"/>
                <w:noProof/>
              </w:rPr>
              <w:t>发文办理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0" w:history="1">
            <w:r w:rsidR="00725882" w:rsidRPr="00411A14">
              <w:rPr>
                <w:rStyle w:val="a7"/>
                <w:rFonts w:hint="eastAsia"/>
                <w:noProof/>
              </w:rPr>
              <w:t>签报办理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1" w:history="1">
            <w:r w:rsidR="00725882" w:rsidRPr="00411A14">
              <w:rPr>
                <w:rStyle w:val="a7"/>
                <w:rFonts w:hint="eastAsia"/>
                <w:noProof/>
              </w:rPr>
              <w:t>校内通知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2" w:history="1">
            <w:r w:rsidR="00725882" w:rsidRPr="00411A14">
              <w:rPr>
                <w:rStyle w:val="a7"/>
                <w:rFonts w:hint="eastAsia"/>
                <w:noProof/>
              </w:rPr>
              <w:t>一周会议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3" w:history="1">
            <w:r w:rsidR="00725882" w:rsidRPr="00411A14">
              <w:rPr>
                <w:rStyle w:val="a7"/>
                <w:rFonts w:hint="eastAsia"/>
                <w:noProof/>
              </w:rPr>
              <w:t>正式公文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4" w:history="1">
            <w:r w:rsidR="00725882" w:rsidRPr="00411A14">
              <w:rPr>
                <w:rStyle w:val="a7"/>
                <w:rFonts w:hint="eastAsia"/>
                <w:noProof/>
              </w:rPr>
              <w:t>通讯录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5" w:history="1">
            <w:r w:rsidR="00725882" w:rsidRPr="00411A14">
              <w:rPr>
                <w:rStyle w:val="a7"/>
                <w:rFonts w:hint="eastAsia"/>
                <w:noProof/>
              </w:rPr>
              <w:t>综合简报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5882" w:rsidRDefault="00740BC9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420424286" w:history="1">
            <w:r w:rsidR="00725882" w:rsidRPr="00411A14">
              <w:rPr>
                <w:rStyle w:val="a7"/>
                <w:rFonts w:hint="eastAsia"/>
                <w:noProof/>
              </w:rPr>
              <w:t>公文搜索</w:t>
            </w:r>
            <w:r w:rsidR="007258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25882">
              <w:rPr>
                <w:noProof/>
                <w:webHidden/>
              </w:rPr>
              <w:instrText xml:space="preserve"> PAGEREF _Toc420424286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2588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1D2" w:rsidRDefault="00740BC9">
          <w:r>
            <w:rPr>
              <w:b/>
              <w:bCs/>
              <w:lang w:val="zh-CN"/>
            </w:rPr>
            <w:fldChar w:fldCharType="end"/>
          </w:r>
        </w:p>
      </w:sdtContent>
    </w:sdt>
    <w:p w:rsidR="0095546D" w:rsidRDefault="008301D2" w:rsidP="008301D2">
      <w:pPr>
        <w:jc w:val="left"/>
      </w:pPr>
      <w:r>
        <w:br w:type="page"/>
      </w:r>
    </w:p>
    <w:p w:rsidR="005E16A8" w:rsidRDefault="00702708" w:rsidP="00702708">
      <w:pPr>
        <w:pStyle w:val="2"/>
      </w:pPr>
      <w:bookmarkStart w:id="3" w:name="_Toc420424277"/>
      <w:r>
        <w:rPr>
          <w:rFonts w:hint="eastAsia"/>
        </w:rPr>
        <w:lastRenderedPageBreak/>
        <w:t>简介</w:t>
      </w:r>
      <w:bookmarkEnd w:id="3"/>
    </w:p>
    <w:p w:rsidR="00702708" w:rsidRDefault="00702708" w:rsidP="00702708">
      <w:pPr>
        <w:ind w:firstLineChars="200" w:firstLine="420"/>
      </w:pPr>
      <w:r>
        <w:rPr>
          <w:rFonts w:hint="eastAsia"/>
        </w:rPr>
        <w:t>重庆大学移动</w:t>
      </w:r>
      <w:r>
        <w:rPr>
          <w:rFonts w:hint="eastAsia"/>
        </w:rPr>
        <w:t>OA</w:t>
      </w:r>
      <w:r>
        <w:rPr>
          <w:rFonts w:hint="eastAsia"/>
        </w:rPr>
        <w:t>是重庆大学移动</w:t>
      </w:r>
      <w:r>
        <w:rPr>
          <w:rFonts w:hint="eastAsia"/>
        </w:rPr>
        <w:t>APP</w:t>
      </w:r>
      <w:r>
        <w:rPr>
          <w:rFonts w:hint="eastAsia"/>
        </w:rPr>
        <w:t>的一个重要应用，是重庆大学</w:t>
      </w:r>
      <w:r>
        <w:rPr>
          <w:rFonts w:hint="eastAsia"/>
        </w:rPr>
        <w:t>OA</w:t>
      </w:r>
      <w:r>
        <w:rPr>
          <w:rFonts w:hint="eastAsia"/>
        </w:rPr>
        <w:t>系统在</w:t>
      </w:r>
      <w:r w:rsidRPr="00D96B90">
        <w:rPr>
          <w:rFonts w:hint="eastAsia"/>
        </w:rPr>
        <w:t>移动计算领域的扩展，</w:t>
      </w:r>
      <w:r>
        <w:rPr>
          <w:rFonts w:hint="eastAsia"/>
        </w:rPr>
        <w:t>为全校教职工提供方便快捷的移动办公平台</w:t>
      </w:r>
      <w:r w:rsidR="00FA2A6B" w:rsidRPr="00313280">
        <w:rPr>
          <w:rFonts w:hint="eastAsia"/>
        </w:rPr>
        <w:t>。</w:t>
      </w:r>
    </w:p>
    <w:p w:rsidR="008301D2" w:rsidRDefault="00702708" w:rsidP="00702708">
      <w:pPr>
        <w:ind w:firstLineChars="200" w:firstLine="420"/>
      </w:pPr>
      <w:r>
        <w:rPr>
          <w:rFonts w:hint="eastAsia"/>
        </w:rPr>
        <w:t>在重庆大学移动</w:t>
      </w:r>
      <w:r>
        <w:rPr>
          <w:rFonts w:hint="eastAsia"/>
        </w:rPr>
        <w:t>APP</w:t>
      </w:r>
      <w:r>
        <w:rPr>
          <w:rFonts w:hint="eastAsia"/>
        </w:rPr>
        <w:t>“</w:t>
      </w:r>
      <w:r>
        <w:rPr>
          <w:rFonts w:hint="eastAsia"/>
        </w:rPr>
        <w:t>i</w:t>
      </w:r>
      <w:r>
        <w:rPr>
          <w:rFonts w:hint="eastAsia"/>
        </w:rPr>
        <w:t>重大”中点击【移动</w:t>
      </w:r>
      <w:r>
        <w:rPr>
          <w:rFonts w:hint="eastAsia"/>
        </w:rPr>
        <w:t>OA</w:t>
      </w:r>
      <w:r>
        <w:rPr>
          <w:rFonts w:hint="eastAsia"/>
        </w:rPr>
        <w:t>】应用图标，会出现如下图所示的移动</w:t>
      </w:r>
      <w:r>
        <w:rPr>
          <w:rFonts w:hint="eastAsia"/>
        </w:rPr>
        <w:t>OA</w:t>
      </w:r>
      <w:r>
        <w:rPr>
          <w:rFonts w:hint="eastAsia"/>
        </w:rPr>
        <w:t>首页。</w:t>
      </w:r>
      <w:r w:rsidR="00FA2A6B" w:rsidRPr="00313280">
        <w:rPr>
          <w:rFonts w:hint="eastAsia"/>
        </w:rPr>
        <w:t>移动</w:t>
      </w:r>
      <w:r w:rsidR="00FA2A6B" w:rsidRPr="00313280">
        <w:rPr>
          <w:rFonts w:hint="eastAsia"/>
        </w:rPr>
        <w:t>OA</w:t>
      </w:r>
      <w:r w:rsidR="00FA2A6B" w:rsidRPr="00313280">
        <w:rPr>
          <w:rFonts w:hint="eastAsia"/>
        </w:rPr>
        <w:t>包括收文办理、发文办理、签报办理、校内通知、一周会议、正式公文、通讯录、综合简报和公文搜索功能模块</w:t>
      </w:r>
      <w:r w:rsidR="00FA2A6B">
        <w:rPr>
          <w:rFonts w:hint="eastAsia"/>
        </w:rPr>
        <w:t>。</w:t>
      </w:r>
    </w:p>
    <w:p w:rsidR="00702708" w:rsidRPr="00702708" w:rsidRDefault="00702708" w:rsidP="00702708">
      <w:pPr>
        <w:ind w:firstLineChars="200" w:firstLine="420"/>
        <w:rPr>
          <w:color w:val="FF0000"/>
        </w:rPr>
      </w:pPr>
      <w:r w:rsidRPr="00702708">
        <w:rPr>
          <w:rFonts w:hint="eastAsia"/>
          <w:color w:val="FF0000"/>
        </w:rPr>
        <w:t>注：移动</w:t>
      </w:r>
      <w:r w:rsidRPr="00702708">
        <w:rPr>
          <w:rFonts w:hint="eastAsia"/>
          <w:color w:val="FF0000"/>
        </w:rPr>
        <w:t>OA</w:t>
      </w:r>
      <w:r w:rsidRPr="00702708">
        <w:rPr>
          <w:rFonts w:hint="eastAsia"/>
          <w:color w:val="FF0000"/>
        </w:rPr>
        <w:t>需登录“</w:t>
      </w:r>
      <w:r w:rsidRPr="00702708">
        <w:rPr>
          <w:rFonts w:hint="eastAsia"/>
          <w:color w:val="FF0000"/>
        </w:rPr>
        <w:t>i</w:t>
      </w:r>
      <w:r w:rsidRPr="00702708">
        <w:rPr>
          <w:rFonts w:hint="eastAsia"/>
          <w:color w:val="FF0000"/>
        </w:rPr>
        <w:t>重大”后才能使用</w:t>
      </w:r>
      <w:r w:rsidR="009C69A7">
        <w:rPr>
          <w:rFonts w:hint="eastAsia"/>
          <w:color w:val="FF0000"/>
        </w:rPr>
        <w:t>，</w:t>
      </w:r>
      <w:r w:rsidR="009C69A7" w:rsidRPr="00702708">
        <w:rPr>
          <w:rFonts w:hint="eastAsia"/>
          <w:color w:val="FF0000"/>
        </w:rPr>
        <w:t>“</w:t>
      </w:r>
      <w:r w:rsidR="009C69A7" w:rsidRPr="00702708">
        <w:rPr>
          <w:rFonts w:hint="eastAsia"/>
          <w:color w:val="FF0000"/>
        </w:rPr>
        <w:t>i</w:t>
      </w:r>
      <w:r w:rsidR="009C69A7" w:rsidRPr="00702708">
        <w:rPr>
          <w:rFonts w:hint="eastAsia"/>
          <w:color w:val="FF0000"/>
        </w:rPr>
        <w:t>重大”</w:t>
      </w:r>
      <w:r w:rsidR="009C69A7">
        <w:rPr>
          <w:rFonts w:hint="eastAsia"/>
          <w:color w:val="FF0000"/>
        </w:rPr>
        <w:t>的使用请参见《重庆大学移动</w:t>
      </w:r>
      <w:r w:rsidR="009C69A7">
        <w:rPr>
          <w:rFonts w:hint="eastAsia"/>
          <w:color w:val="FF0000"/>
        </w:rPr>
        <w:t>APP</w:t>
      </w:r>
      <w:r w:rsidR="009C69A7">
        <w:rPr>
          <w:rFonts w:hint="eastAsia"/>
          <w:color w:val="FF0000"/>
        </w:rPr>
        <w:t>“</w:t>
      </w:r>
      <w:r w:rsidR="009C69A7">
        <w:rPr>
          <w:rFonts w:hint="eastAsia"/>
          <w:color w:val="FF0000"/>
        </w:rPr>
        <w:t>i</w:t>
      </w:r>
      <w:r w:rsidR="009C69A7">
        <w:rPr>
          <w:rFonts w:hint="eastAsia"/>
          <w:color w:val="FF0000"/>
        </w:rPr>
        <w:t>重大”使用手册》。</w:t>
      </w:r>
    </w:p>
    <w:p w:rsidR="00FA2A6B" w:rsidRPr="008301D2" w:rsidRDefault="00FA2A6B" w:rsidP="00FA2A6B">
      <w:pPr>
        <w:pStyle w:val="a0"/>
        <w:jc w:val="center"/>
      </w:pPr>
      <w:r w:rsidRPr="00313280">
        <w:rPr>
          <w:noProof/>
        </w:rPr>
        <w:drawing>
          <wp:inline distT="0" distB="0" distL="0" distR="0">
            <wp:extent cx="1743075" cy="3094515"/>
            <wp:effectExtent l="19050" t="19050" r="9525" b="1079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15" cy="30997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4" w:name="_Toc420424278"/>
      <w:r>
        <w:rPr>
          <w:rFonts w:hint="eastAsia"/>
        </w:rPr>
        <w:t>收文办理</w:t>
      </w:r>
      <w:bookmarkEnd w:id="4"/>
    </w:p>
    <w:p w:rsidR="00FA2A6B" w:rsidRPr="00313280" w:rsidRDefault="00FA2A6B" w:rsidP="00FA2A6B">
      <w:r>
        <w:tab/>
      </w:r>
      <w:r w:rsidRPr="00313280">
        <w:rPr>
          <w:rFonts w:hint="eastAsia"/>
        </w:rPr>
        <w:t>点击</w:t>
      </w:r>
      <w:r w:rsidR="00702708">
        <w:rPr>
          <w:rFonts w:hint="eastAsia"/>
        </w:rPr>
        <w:t>【</w:t>
      </w:r>
      <w:r w:rsidRPr="00313280">
        <w:rPr>
          <w:rFonts w:hint="eastAsia"/>
        </w:rPr>
        <w:t>收文办理</w:t>
      </w:r>
      <w:r w:rsidR="00702708">
        <w:rPr>
          <w:rFonts w:hint="eastAsia"/>
        </w:rPr>
        <w:t>】</w:t>
      </w:r>
      <w:r w:rsidRPr="00313280">
        <w:rPr>
          <w:rFonts w:hint="eastAsia"/>
        </w:rPr>
        <w:t>业务应用，进入</w:t>
      </w:r>
      <w:r w:rsidR="00702708">
        <w:rPr>
          <w:rFonts w:hint="eastAsia"/>
        </w:rPr>
        <w:t>下</w:t>
      </w:r>
      <w:r w:rsidRPr="00313280">
        <w:rPr>
          <w:rFonts w:hint="eastAsia"/>
        </w:rPr>
        <w:t>图所示界面。点击可查看详情，实现领导在线批复以及公文中转的部分功能。</w:t>
      </w:r>
    </w:p>
    <w:p w:rsidR="00702708" w:rsidRDefault="00FA2A6B" w:rsidP="00FA2A6B">
      <w:r>
        <w:tab/>
      </w:r>
      <w:r w:rsidR="00702708">
        <w:rPr>
          <w:rFonts w:hint="eastAsia"/>
        </w:rPr>
        <w:t>目前</w:t>
      </w:r>
      <w:r w:rsidRPr="00313280">
        <w:rPr>
          <w:rFonts w:hint="eastAsia"/>
        </w:rPr>
        <w:t>支持功能：</w:t>
      </w:r>
    </w:p>
    <w:p w:rsidR="00FA2A6B" w:rsidRPr="00313280" w:rsidRDefault="00FA2A6B" w:rsidP="00702708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313280">
        <w:rPr>
          <w:rFonts w:hint="eastAsia"/>
        </w:rPr>
        <w:t>中转人：送办理人，送另一单位办理，驳回</w:t>
      </w:r>
      <w:r w:rsidR="00702708">
        <w:rPr>
          <w:rFonts w:hint="eastAsia"/>
        </w:rPr>
        <w:t>；</w:t>
      </w:r>
    </w:p>
    <w:p w:rsidR="00FA2A6B" w:rsidRPr="00313280" w:rsidRDefault="00FA2A6B" w:rsidP="00FA2A6B"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313280">
        <w:rPr>
          <w:rFonts w:hint="eastAsia"/>
        </w:rPr>
        <w:t>领导</w:t>
      </w:r>
      <w:r>
        <w:rPr>
          <w:rFonts w:hint="eastAsia"/>
        </w:rPr>
        <w:t>：</w:t>
      </w:r>
      <w:r w:rsidRPr="00313280">
        <w:rPr>
          <w:rFonts w:hint="eastAsia"/>
        </w:rPr>
        <w:t>拟办，承办</w:t>
      </w:r>
      <w:r w:rsidR="00E04045">
        <w:rPr>
          <w:rFonts w:hint="eastAsia"/>
        </w:rPr>
        <w:t>。</w:t>
      </w:r>
    </w:p>
    <w:p w:rsidR="00FA2A6B" w:rsidRPr="00702708" w:rsidRDefault="00FA2A6B" w:rsidP="00FA2A6B">
      <w:pPr>
        <w:rPr>
          <w:color w:val="FF0000"/>
        </w:rPr>
      </w:pPr>
      <w:r>
        <w:tab/>
      </w:r>
      <w:r w:rsidR="00702708" w:rsidRPr="00702708">
        <w:rPr>
          <w:rFonts w:hint="eastAsia"/>
          <w:color w:val="FF0000"/>
        </w:rPr>
        <w:t>注：</w:t>
      </w:r>
      <w:r w:rsidRPr="00702708">
        <w:rPr>
          <w:rFonts w:hint="eastAsia"/>
          <w:color w:val="FF0000"/>
        </w:rPr>
        <w:t>暂不支持分发</w:t>
      </w:r>
      <w:r w:rsidR="00702708" w:rsidRPr="00702708">
        <w:rPr>
          <w:rFonts w:hint="eastAsia"/>
          <w:color w:val="FF0000"/>
        </w:rPr>
        <w:t>、</w:t>
      </w:r>
      <w:r w:rsidRPr="00702708">
        <w:rPr>
          <w:rFonts w:hint="eastAsia"/>
          <w:color w:val="FF0000"/>
        </w:rPr>
        <w:t>分送以及需要进行正文内容编辑的相关环节处理。</w:t>
      </w:r>
    </w:p>
    <w:p w:rsidR="00FA2A6B" w:rsidRPr="00FA2A6B" w:rsidRDefault="00675C65" w:rsidP="00FA2A6B">
      <w:pPr>
        <w:jc w:val="center"/>
      </w:pPr>
      <w:r>
        <w:rPr>
          <w:noProof/>
        </w:rPr>
        <w:lastRenderedPageBreak/>
        <w:drawing>
          <wp:inline distT="0" distB="0" distL="0" distR="0">
            <wp:extent cx="4805916" cy="276503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66" cy="278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5" w:name="_Toc420424279"/>
      <w:r>
        <w:rPr>
          <w:rFonts w:hint="eastAsia"/>
        </w:rPr>
        <w:t>发文办理</w:t>
      </w:r>
      <w:bookmarkEnd w:id="5"/>
    </w:p>
    <w:p w:rsidR="00881340" w:rsidRPr="000B3CA4" w:rsidRDefault="00881340" w:rsidP="00881340">
      <w:r>
        <w:tab/>
      </w:r>
      <w:r w:rsidRPr="000B3CA4">
        <w:rPr>
          <w:rFonts w:hint="eastAsia"/>
        </w:rPr>
        <w:t>点击</w:t>
      </w:r>
      <w:r w:rsidR="00702708">
        <w:rPr>
          <w:rFonts w:hint="eastAsia"/>
        </w:rPr>
        <w:t>【</w:t>
      </w:r>
      <w:r w:rsidRPr="000B3CA4">
        <w:rPr>
          <w:rFonts w:hint="eastAsia"/>
        </w:rPr>
        <w:t>发文办理</w:t>
      </w:r>
      <w:r w:rsidR="00702708">
        <w:rPr>
          <w:rFonts w:hint="eastAsia"/>
        </w:rPr>
        <w:t>】</w:t>
      </w:r>
      <w:r w:rsidRPr="000B3CA4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0B3CA4">
        <w:rPr>
          <w:rFonts w:hint="eastAsia"/>
        </w:rPr>
        <w:t>所示界面。点击可查看详情，实现在线处理发文。</w:t>
      </w:r>
    </w:p>
    <w:p w:rsidR="00702708" w:rsidRDefault="00881340" w:rsidP="00881340">
      <w:r>
        <w:tab/>
      </w:r>
      <w:r w:rsidR="00702708">
        <w:rPr>
          <w:rFonts w:hint="eastAsia"/>
        </w:rPr>
        <w:t>目前</w:t>
      </w:r>
      <w:r w:rsidRPr="000B3CA4">
        <w:rPr>
          <w:rFonts w:hint="eastAsia"/>
        </w:rPr>
        <w:t>支持办理的功能：</w:t>
      </w:r>
    </w:p>
    <w:p w:rsidR="00881340" w:rsidRPr="000B3CA4" w:rsidRDefault="00881340" w:rsidP="00702708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0B3CA4">
        <w:rPr>
          <w:rFonts w:hint="eastAsia"/>
        </w:rPr>
        <w:t>中转人：送办理人，送另一单位办理，驳回</w:t>
      </w:r>
      <w:r w:rsidR="00E04045">
        <w:rPr>
          <w:rFonts w:hint="eastAsia"/>
        </w:rPr>
        <w:t>；</w:t>
      </w:r>
    </w:p>
    <w:p w:rsidR="00881340" w:rsidRPr="000B3CA4" w:rsidRDefault="00881340" w:rsidP="00702708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B3CA4">
        <w:rPr>
          <w:rFonts w:hint="eastAsia"/>
        </w:rPr>
        <w:t>领导</w:t>
      </w:r>
      <w:r w:rsidR="0051751C">
        <w:rPr>
          <w:rFonts w:hint="eastAsia"/>
        </w:rPr>
        <w:t>：</w:t>
      </w:r>
      <w:r w:rsidRPr="000B3CA4">
        <w:rPr>
          <w:rFonts w:hint="eastAsia"/>
        </w:rPr>
        <w:t>审核，签发，复核</w:t>
      </w:r>
      <w:r w:rsidR="00E04045">
        <w:rPr>
          <w:rFonts w:hint="eastAsia"/>
        </w:rPr>
        <w:t>。</w:t>
      </w:r>
    </w:p>
    <w:p w:rsidR="00881340" w:rsidRPr="00702708" w:rsidRDefault="00881340" w:rsidP="00881340">
      <w:pPr>
        <w:rPr>
          <w:color w:val="FF0000"/>
        </w:rPr>
      </w:pPr>
      <w:r w:rsidRPr="00702708">
        <w:rPr>
          <w:color w:val="FF0000"/>
        </w:rPr>
        <w:tab/>
      </w:r>
      <w:r w:rsidR="00702708" w:rsidRPr="00702708">
        <w:rPr>
          <w:rFonts w:hint="eastAsia"/>
          <w:color w:val="FF0000"/>
        </w:rPr>
        <w:t>注：</w:t>
      </w:r>
      <w:r w:rsidRPr="00702708">
        <w:rPr>
          <w:rFonts w:hint="eastAsia"/>
          <w:color w:val="FF0000"/>
        </w:rPr>
        <w:t>暂不支持中转人会签以及需要进行正文内容编辑的相关环节处理。</w:t>
      </w:r>
    </w:p>
    <w:p w:rsidR="00881340" w:rsidRPr="00881340" w:rsidRDefault="00675C65" w:rsidP="00EB6FA9">
      <w:pPr>
        <w:jc w:val="center"/>
      </w:pPr>
      <w:r>
        <w:rPr>
          <w:noProof/>
        </w:rPr>
        <w:drawing>
          <wp:inline distT="0" distB="0" distL="0" distR="0">
            <wp:extent cx="6014852" cy="261560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48" cy="262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6" w:name="_Toc420424280"/>
      <w:r>
        <w:rPr>
          <w:rFonts w:hint="eastAsia"/>
        </w:rPr>
        <w:t>签报办理</w:t>
      </w:r>
      <w:bookmarkEnd w:id="6"/>
    </w:p>
    <w:p w:rsidR="00EB6FA9" w:rsidRPr="00837CAB" w:rsidRDefault="00EB6FA9" w:rsidP="00702708">
      <w:pPr>
        <w:ind w:firstLineChars="200" w:firstLine="420"/>
      </w:pPr>
      <w:r w:rsidRPr="00837CAB">
        <w:rPr>
          <w:rFonts w:hint="eastAsia"/>
        </w:rPr>
        <w:t>点击</w:t>
      </w:r>
      <w:r w:rsidR="00702708">
        <w:rPr>
          <w:rFonts w:hint="eastAsia"/>
        </w:rPr>
        <w:t>【</w:t>
      </w:r>
      <w:r w:rsidRPr="00837CAB">
        <w:rPr>
          <w:rFonts w:hint="eastAsia"/>
        </w:rPr>
        <w:t>签报办理</w:t>
      </w:r>
      <w:r w:rsidR="00702708">
        <w:rPr>
          <w:rFonts w:hint="eastAsia"/>
        </w:rPr>
        <w:t>】</w:t>
      </w:r>
      <w:r w:rsidRPr="00837CAB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837CAB">
        <w:rPr>
          <w:rFonts w:hint="eastAsia"/>
        </w:rPr>
        <w:t>所示界面。点击可查看详情，实现在线签报办理。</w:t>
      </w:r>
    </w:p>
    <w:p w:rsidR="00702708" w:rsidRDefault="00EB6FA9" w:rsidP="00EB6FA9">
      <w:r>
        <w:tab/>
      </w:r>
      <w:r w:rsidR="00702708">
        <w:rPr>
          <w:rFonts w:hint="eastAsia"/>
        </w:rPr>
        <w:t>目前</w:t>
      </w:r>
      <w:r w:rsidRPr="00837CAB">
        <w:rPr>
          <w:rFonts w:hint="eastAsia"/>
        </w:rPr>
        <w:t>支持</w:t>
      </w:r>
      <w:r w:rsidR="00E04045">
        <w:rPr>
          <w:rFonts w:hint="eastAsia"/>
        </w:rPr>
        <w:t>的</w:t>
      </w:r>
      <w:r w:rsidRPr="00837CAB">
        <w:rPr>
          <w:rFonts w:hint="eastAsia"/>
        </w:rPr>
        <w:t>功能：</w:t>
      </w:r>
    </w:p>
    <w:p w:rsidR="00E04045" w:rsidRDefault="00EB6FA9" w:rsidP="00E04045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837CAB">
        <w:rPr>
          <w:rFonts w:hint="eastAsia"/>
        </w:rPr>
        <w:t>中转人：送办理人，送另一单位办理，驳回</w:t>
      </w:r>
      <w:r w:rsidR="00E04045">
        <w:rPr>
          <w:rFonts w:hint="eastAsia"/>
        </w:rPr>
        <w:t>；</w:t>
      </w:r>
    </w:p>
    <w:p w:rsidR="00EB6FA9" w:rsidRPr="00837CAB" w:rsidRDefault="00EB6FA9" w:rsidP="00E04045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837CAB">
        <w:rPr>
          <w:rFonts w:hint="eastAsia"/>
        </w:rPr>
        <w:t>领导</w:t>
      </w:r>
      <w:r w:rsidR="0051751C">
        <w:rPr>
          <w:rFonts w:hint="eastAsia"/>
        </w:rPr>
        <w:t>：</w:t>
      </w:r>
      <w:r w:rsidRPr="00837CAB">
        <w:rPr>
          <w:rFonts w:hint="eastAsia"/>
        </w:rPr>
        <w:t>审核，签批，传阅，单位意见</w:t>
      </w:r>
      <w:r w:rsidR="00E04045">
        <w:rPr>
          <w:rFonts w:hint="eastAsia"/>
        </w:rPr>
        <w:t>。</w:t>
      </w:r>
    </w:p>
    <w:p w:rsidR="00EB6FA9" w:rsidRPr="00E04045" w:rsidRDefault="00EB6FA9" w:rsidP="00EB6FA9">
      <w:pPr>
        <w:rPr>
          <w:color w:val="FF0000"/>
        </w:rPr>
      </w:pPr>
      <w:r w:rsidRPr="00E04045">
        <w:rPr>
          <w:color w:val="FF0000"/>
        </w:rPr>
        <w:lastRenderedPageBreak/>
        <w:tab/>
      </w:r>
      <w:r w:rsidR="00E04045" w:rsidRPr="00E04045">
        <w:rPr>
          <w:rFonts w:hint="eastAsia"/>
          <w:color w:val="FF0000"/>
        </w:rPr>
        <w:t>注：</w:t>
      </w:r>
      <w:r w:rsidRPr="00E04045">
        <w:rPr>
          <w:rFonts w:hint="eastAsia"/>
          <w:color w:val="FF0000"/>
        </w:rPr>
        <w:t>暂不支持中转人会签以及需要进行正文内容编辑的相关环节处理。</w:t>
      </w:r>
    </w:p>
    <w:p w:rsidR="00EB6FA9" w:rsidRPr="00EB6FA9" w:rsidRDefault="00A44EF2" w:rsidP="005431B3">
      <w:r>
        <w:rPr>
          <w:noProof/>
        </w:rPr>
        <w:drawing>
          <wp:inline distT="0" distB="0" distL="0" distR="0">
            <wp:extent cx="6024736" cy="260278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17" cy="2608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7" w:name="_Toc420424281"/>
      <w:r>
        <w:rPr>
          <w:rFonts w:hint="eastAsia"/>
        </w:rPr>
        <w:t>校内通知</w:t>
      </w:r>
      <w:bookmarkEnd w:id="7"/>
    </w:p>
    <w:p w:rsidR="002E60FE" w:rsidRDefault="002E60FE" w:rsidP="002E60FE">
      <w:r>
        <w:tab/>
      </w:r>
      <w:r w:rsidRPr="00812479">
        <w:rPr>
          <w:rFonts w:hint="eastAsia"/>
        </w:rPr>
        <w:t>点击</w:t>
      </w:r>
      <w:r w:rsidR="00E04045">
        <w:rPr>
          <w:rFonts w:hint="eastAsia"/>
        </w:rPr>
        <w:t>【</w:t>
      </w:r>
      <w:r w:rsidR="00FD5B6E">
        <w:rPr>
          <w:rFonts w:hint="eastAsia"/>
        </w:rPr>
        <w:t>校内</w:t>
      </w:r>
      <w:r w:rsidRPr="00812479">
        <w:rPr>
          <w:rFonts w:hint="eastAsia"/>
        </w:rPr>
        <w:t>通知</w:t>
      </w:r>
      <w:r w:rsidR="00E04045">
        <w:rPr>
          <w:rFonts w:hint="eastAsia"/>
        </w:rPr>
        <w:t>】</w:t>
      </w:r>
      <w:r w:rsidRPr="00812479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812479">
        <w:rPr>
          <w:rFonts w:hint="eastAsia"/>
        </w:rPr>
        <w:t>所示界面</w:t>
      </w:r>
      <w:r w:rsidR="00E04045" w:rsidRPr="00812479">
        <w:rPr>
          <w:rFonts w:hint="eastAsia"/>
        </w:rPr>
        <w:t>，可以查看校内通知</w:t>
      </w:r>
      <w:r w:rsidRPr="00812479">
        <w:rPr>
          <w:rFonts w:hint="eastAsia"/>
        </w:rPr>
        <w:t>。点击可查看详情。</w:t>
      </w:r>
    </w:p>
    <w:p w:rsidR="002E60FE" w:rsidRPr="002E60FE" w:rsidRDefault="00C5315D" w:rsidP="002E60FE">
      <w:pPr>
        <w:jc w:val="center"/>
      </w:pPr>
      <w:r>
        <w:rPr>
          <w:noProof/>
        </w:rPr>
        <w:drawing>
          <wp:inline distT="0" distB="0" distL="0" distR="0">
            <wp:extent cx="3925019" cy="31509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86" cy="316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8" w:name="_Toc420424282"/>
      <w:r>
        <w:rPr>
          <w:rFonts w:hint="eastAsia"/>
        </w:rPr>
        <w:t>一周会议</w:t>
      </w:r>
      <w:bookmarkEnd w:id="8"/>
    </w:p>
    <w:p w:rsidR="002E60FE" w:rsidRDefault="002E60FE" w:rsidP="002E60FE">
      <w:r>
        <w:tab/>
      </w:r>
      <w:r w:rsidRPr="00812479">
        <w:rPr>
          <w:rFonts w:hint="eastAsia"/>
        </w:rPr>
        <w:t>点击</w:t>
      </w:r>
      <w:r w:rsidR="00E04045">
        <w:rPr>
          <w:rFonts w:hint="eastAsia"/>
        </w:rPr>
        <w:t>【</w:t>
      </w:r>
      <w:r w:rsidRPr="00812479">
        <w:rPr>
          <w:rFonts w:hint="eastAsia"/>
        </w:rPr>
        <w:t>一周会议</w:t>
      </w:r>
      <w:r w:rsidR="00E04045">
        <w:rPr>
          <w:rFonts w:hint="eastAsia"/>
        </w:rPr>
        <w:t>】</w:t>
      </w:r>
      <w:r w:rsidRPr="00812479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812479">
        <w:rPr>
          <w:rFonts w:hint="eastAsia"/>
        </w:rPr>
        <w:t>所示界面，可查看一周会议安排。</w:t>
      </w:r>
    </w:p>
    <w:p w:rsidR="002E60FE" w:rsidRPr="002E60FE" w:rsidRDefault="002E60FE" w:rsidP="002E60FE">
      <w:pPr>
        <w:jc w:val="center"/>
      </w:pPr>
      <w:r w:rsidRPr="00812479">
        <w:rPr>
          <w:noProof/>
        </w:rPr>
        <w:lastRenderedPageBreak/>
        <w:drawing>
          <wp:inline distT="0" distB="0" distL="0" distR="0">
            <wp:extent cx="2072912" cy="3679418"/>
            <wp:effectExtent l="19050" t="19050" r="381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912" cy="367941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9" w:name="_Toc420424283"/>
      <w:r>
        <w:rPr>
          <w:rFonts w:hint="eastAsia"/>
        </w:rPr>
        <w:t>正式公文</w:t>
      </w:r>
      <w:bookmarkEnd w:id="9"/>
    </w:p>
    <w:p w:rsidR="002E60FE" w:rsidRDefault="002E60FE" w:rsidP="002E60FE">
      <w:r>
        <w:tab/>
      </w:r>
      <w:r w:rsidRPr="00812479">
        <w:rPr>
          <w:rFonts w:hint="eastAsia"/>
        </w:rPr>
        <w:t>点击</w:t>
      </w:r>
      <w:r w:rsidR="00E04045">
        <w:rPr>
          <w:rFonts w:hint="eastAsia"/>
        </w:rPr>
        <w:t>【</w:t>
      </w:r>
      <w:r w:rsidRPr="00812479">
        <w:rPr>
          <w:rFonts w:hint="eastAsia"/>
        </w:rPr>
        <w:t>正式公文</w:t>
      </w:r>
      <w:r w:rsidR="00E04045">
        <w:rPr>
          <w:rFonts w:hint="eastAsia"/>
        </w:rPr>
        <w:t>】</w:t>
      </w:r>
      <w:r w:rsidRPr="00812479">
        <w:rPr>
          <w:rFonts w:hint="eastAsia"/>
        </w:rPr>
        <w:t>业务应用</w:t>
      </w:r>
      <w:r w:rsidR="00E04045" w:rsidRPr="00812479">
        <w:rPr>
          <w:rFonts w:hint="eastAsia"/>
        </w:rPr>
        <w:t>，进入</w:t>
      </w:r>
      <w:r w:rsidR="00E04045">
        <w:rPr>
          <w:rFonts w:hint="eastAsia"/>
        </w:rPr>
        <w:t>下图</w:t>
      </w:r>
      <w:r w:rsidR="00E04045" w:rsidRPr="00812479">
        <w:rPr>
          <w:rFonts w:hint="eastAsia"/>
        </w:rPr>
        <w:t>所示界面</w:t>
      </w:r>
      <w:r w:rsidRPr="00812479">
        <w:rPr>
          <w:rFonts w:hint="eastAsia"/>
        </w:rPr>
        <w:t>，可以查看所有的正式公文。点击可查看详情，点击附件可查看附件内容</w:t>
      </w:r>
      <w:r>
        <w:rPr>
          <w:rFonts w:hint="eastAsia"/>
        </w:rPr>
        <w:t>。</w:t>
      </w:r>
    </w:p>
    <w:p w:rsidR="002E60FE" w:rsidRPr="002E60FE" w:rsidRDefault="002E60FE" w:rsidP="002E60FE">
      <w:pPr>
        <w:jc w:val="center"/>
      </w:pPr>
      <w:r>
        <w:rPr>
          <w:noProof/>
        </w:rPr>
        <w:drawing>
          <wp:inline distT="0" distB="0" distL="0" distR="0">
            <wp:extent cx="5000625" cy="2889766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32" cy="290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10" w:name="_Toc420424284"/>
      <w:r>
        <w:rPr>
          <w:rFonts w:hint="eastAsia"/>
        </w:rPr>
        <w:lastRenderedPageBreak/>
        <w:t>通讯录</w:t>
      </w:r>
      <w:bookmarkEnd w:id="10"/>
    </w:p>
    <w:p w:rsidR="002E60FE" w:rsidRDefault="002E60FE" w:rsidP="002E60FE">
      <w:r>
        <w:tab/>
      </w:r>
      <w:r w:rsidRPr="00812479">
        <w:rPr>
          <w:rFonts w:hint="eastAsia"/>
        </w:rPr>
        <w:t>点击</w:t>
      </w:r>
      <w:r w:rsidR="00E04045">
        <w:rPr>
          <w:rFonts w:hint="eastAsia"/>
        </w:rPr>
        <w:t>【</w:t>
      </w:r>
      <w:r w:rsidRPr="00812479">
        <w:rPr>
          <w:rFonts w:hint="eastAsia"/>
        </w:rPr>
        <w:t>通讯录</w:t>
      </w:r>
      <w:r w:rsidR="00E04045">
        <w:rPr>
          <w:rFonts w:hint="eastAsia"/>
        </w:rPr>
        <w:t>】</w:t>
      </w:r>
      <w:r w:rsidRPr="00812479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812479">
        <w:rPr>
          <w:rFonts w:hint="eastAsia"/>
        </w:rPr>
        <w:t>所示界面。</w:t>
      </w:r>
      <w:r w:rsidR="00E04045" w:rsidRPr="00812479">
        <w:rPr>
          <w:rFonts w:hint="eastAsia"/>
        </w:rPr>
        <w:t>通讯录</w:t>
      </w:r>
      <w:r w:rsidRPr="00812479">
        <w:rPr>
          <w:rFonts w:hint="eastAsia"/>
        </w:rPr>
        <w:t>提供搜索功能</w:t>
      </w:r>
      <w:r w:rsidR="00E04045">
        <w:rPr>
          <w:rFonts w:hint="eastAsia"/>
        </w:rPr>
        <w:t>，</w:t>
      </w:r>
      <w:r w:rsidRPr="00812479">
        <w:rPr>
          <w:rFonts w:hint="eastAsia"/>
        </w:rPr>
        <w:t>分为学校领导、党群机构、行政机构、其他机构、学部和学院。按职能实现层层选择</w:t>
      </w:r>
      <w:r w:rsidR="0051751C">
        <w:rPr>
          <w:rFonts w:hint="eastAsia"/>
        </w:rPr>
        <w:t>。</w:t>
      </w:r>
    </w:p>
    <w:p w:rsidR="002E60FE" w:rsidRPr="002E60FE" w:rsidRDefault="008E6C46" w:rsidP="006F2A24">
      <w:pPr>
        <w:jc w:val="center"/>
      </w:pPr>
      <w:r>
        <w:rPr>
          <w:noProof/>
        </w:rPr>
        <w:drawing>
          <wp:inline distT="0" distB="0" distL="0" distR="0">
            <wp:extent cx="3381555" cy="37341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10" cy="377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1D2" w:rsidRDefault="008301D2" w:rsidP="008301D2">
      <w:pPr>
        <w:pStyle w:val="2"/>
      </w:pPr>
      <w:bookmarkStart w:id="11" w:name="_Toc420424285"/>
      <w:r>
        <w:rPr>
          <w:rFonts w:hint="eastAsia"/>
        </w:rPr>
        <w:t>综合简报</w:t>
      </w:r>
      <w:bookmarkEnd w:id="11"/>
    </w:p>
    <w:p w:rsidR="006F2A24" w:rsidRDefault="006F2A24" w:rsidP="006F2A24">
      <w:r>
        <w:tab/>
      </w:r>
      <w:r w:rsidRPr="00F34FB2">
        <w:rPr>
          <w:rFonts w:hint="eastAsia"/>
        </w:rPr>
        <w:t>点击</w:t>
      </w:r>
      <w:r w:rsidR="00E04045">
        <w:rPr>
          <w:rFonts w:hint="eastAsia"/>
        </w:rPr>
        <w:t>【</w:t>
      </w:r>
      <w:r w:rsidRPr="00F34FB2">
        <w:rPr>
          <w:rFonts w:hint="eastAsia"/>
        </w:rPr>
        <w:t>综合简报</w:t>
      </w:r>
      <w:r w:rsidR="00E04045">
        <w:rPr>
          <w:rFonts w:hint="eastAsia"/>
        </w:rPr>
        <w:t>】</w:t>
      </w:r>
      <w:r w:rsidRPr="00F34FB2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F34FB2">
        <w:rPr>
          <w:rFonts w:hint="eastAsia"/>
        </w:rPr>
        <w:t>所示界面。可点击查看详情。</w:t>
      </w:r>
    </w:p>
    <w:p w:rsidR="006F2A24" w:rsidRPr="006F2A24" w:rsidRDefault="00C5315D" w:rsidP="006F2A24">
      <w:pPr>
        <w:jc w:val="center"/>
      </w:pPr>
      <w:r>
        <w:rPr>
          <w:noProof/>
        </w:rPr>
        <w:drawing>
          <wp:inline distT="0" distB="0" distL="0" distR="0">
            <wp:extent cx="5210355" cy="30136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73" cy="303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8301D2" w:rsidRDefault="008301D2" w:rsidP="008301D2">
      <w:pPr>
        <w:pStyle w:val="2"/>
      </w:pPr>
      <w:bookmarkStart w:id="13" w:name="_Toc420424286"/>
      <w:r>
        <w:rPr>
          <w:rFonts w:hint="eastAsia"/>
        </w:rPr>
        <w:lastRenderedPageBreak/>
        <w:t>公文搜索</w:t>
      </w:r>
      <w:bookmarkEnd w:id="13"/>
    </w:p>
    <w:p w:rsidR="006F2A24" w:rsidRDefault="006F2A24" w:rsidP="006F2A24">
      <w:r>
        <w:tab/>
      </w:r>
      <w:r w:rsidRPr="00730DA5">
        <w:rPr>
          <w:rFonts w:hint="eastAsia"/>
        </w:rPr>
        <w:t>点击</w:t>
      </w:r>
      <w:r w:rsidR="00E04045">
        <w:rPr>
          <w:rFonts w:hint="eastAsia"/>
        </w:rPr>
        <w:t>【</w:t>
      </w:r>
      <w:r w:rsidRPr="00730DA5">
        <w:rPr>
          <w:rFonts w:hint="eastAsia"/>
        </w:rPr>
        <w:t>公文搜索</w:t>
      </w:r>
      <w:r w:rsidR="00E04045">
        <w:rPr>
          <w:rFonts w:hint="eastAsia"/>
        </w:rPr>
        <w:t>】</w:t>
      </w:r>
      <w:r w:rsidRPr="00730DA5">
        <w:rPr>
          <w:rFonts w:hint="eastAsia"/>
        </w:rPr>
        <w:t>业务应用，进入</w:t>
      </w:r>
      <w:r w:rsidR="00702708">
        <w:rPr>
          <w:rFonts w:hint="eastAsia"/>
        </w:rPr>
        <w:t>下图</w:t>
      </w:r>
      <w:r w:rsidRPr="00730DA5">
        <w:rPr>
          <w:rFonts w:hint="eastAsia"/>
        </w:rPr>
        <w:t>所示界面。可按标题、公文号、时间、行文号、行文人员、行文单位、公文类型搜索</w:t>
      </w:r>
      <w:r>
        <w:rPr>
          <w:rFonts w:hint="eastAsia"/>
        </w:rPr>
        <w:t>。</w:t>
      </w:r>
    </w:p>
    <w:p w:rsidR="006F2A24" w:rsidRDefault="006F2A24" w:rsidP="006F2A24">
      <w:pPr>
        <w:rPr>
          <w:color w:val="FF0000"/>
        </w:rPr>
      </w:pPr>
      <w:r>
        <w:rPr>
          <w:color w:val="FF0000"/>
        </w:rPr>
        <w:tab/>
      </w:r>
    </w:p>
    <w:p w:rsidR="006F2A24" w:rsidRDefault="006F2A24" w:rsidP="006F2A2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000250" cy="3538943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62" cy="355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D6C" w:rsidRPr="000B4F78" w:rsidRDefault="00FF7D6C" w:rsidP="00FF7D6C"/>
    <w:p w:rsidR="000B4F78" w:rsidRDefault="0051751C" w:rsidP="000B4F78">
      <w:pPr>
        <w:ind w:firstLineChars="200" w:firstLine="420"/>
      </w:pPr>
      <w:r w:rsidRPr="00730DA5">
        <w:rPr>
          <w:rFonts w:hint="eastAsia"/>
          <w:color w:val="FF0000"/>
        </w:rPr>
        <w:t>注意事项：打开正式公文需要手机安装</w:t>
      </w:r>
      <w:r w:rsidRPr="00730DA5">
        <w:rPr>
          <w:rFonts w:hint="eastAsia"/>
          <w:color w:val="FF0000"/>
        </w:rPr>
        <w:t>office</w:t>
      </w:r>
      <w:r w:rsidRPr="00730DA5">
        <w:rPr>
          <w:rFonts w:hint="eastAsia"/>
          <w:color w:val="FF0000"/>
        </w:rPr>
        <w:t>查看的软件</w:t>
      </w:r>
      <w:r>
        <w:rPr>
          <w:rFonts w:hint="eastAsia"/>
          <w:color w:val="FF0000"/>
        </w:rPr>
        <w:t>。</w:t>
      </w:r>
      <w:r w:rsidRPr="00730DA5">
        <w:rPr>
          <w:rFonts w:hint="eastAsia"/>
          <w:color w:val="FF0000"/>
        </w:rPr>
        <w:t>推荐软件：</w:t>
      </w:r>
      <w:r w:rsidRPr="00730DA5">
        <w:rPr>
          <w:rFonts w:hint="eastAsia"/>
          <w:color w:val="FF0000"/>
        </w:rPr>
        <w:t>wps</w:t>
      </w:r>
      <w:r>
        <w:rPr>
          <w:rFonts w:hint="eastAsia"/>
          <w:color w:val="FF0000"/>
        </w:rPr>
        <w:t>。</w:t>
      </w:r>
    </w:p>
    <w:p w:rsidR="0051751C" w:rsidRDefault="0051751C" w:rsidP="000B4F78">
      <w:pPr>
        <w:ind w:firstLineChars="200" w:firstLine="420"/>
      </w:pPr>
    </w:p>
    <w:p w:rsidR="00FF7D6C" w:rsidRPr="000B4F78" w:rsidRDefault="000B4F78" w:rsidP="000B4F78">
      <w:pPr>
        <w:ind w:firstLineChars="200" w:firstLine="420"/>
      </w:pPr>
      <w:r w:rsidRPr="000B4F78">
        <w:rPr>
          <w:rFonts w:hint="eastAsia"/>
        </w:rPr>
        <w:t>目前重庆大学移动</w:t>
      </w:r>
      <w:r w:rsidRPr="000B4F78">
        <w:rPr>
          <w:rFonts w:hint="eastAsia"/>
        </w:rPr>
        <w:t>OA</w:t>
      </w:r>
      <w:r w:rsidRPr="000B4F78">
        <w:rPr>
          <w:rFonts w:hint="eastAsia"/>
        </w:rPr>
        <w:t>还在不断的</w:t>
      </w:r>
      <w:r w:rsidR="00751DA1">
        <w:rPr>
          <w:rFonts w:hint="eastAsia"/>
        </w:rPr>
        <w:t>完善</w:t>
      </w:r>
      <w:r w:rsidRPr="000B4F78">
        <w:rPr>
          <w:rFonts w:hint="eastAsia"/>
        </w:rPr>
        <w:t>，欢迎您使用并提出宝贵的意见或建议，你可以通过“</w:t>
      </w:r>
      <w:r w:rsidRPr="000B4F78">
        <w:rPr>
          <w:rFonts w:hint="eastAsia"/>
        </w:rPr>
        <w:t>i</w:t>
      </w:r>
      <w:r w:rsidRPr="000B4F78">
        <w:rPr>
          <w:rFonts w:hint="eastAsia"/>
        </w:rPr>
        <w:t>重大”</w:t>
      </w:r>
      <w:r w:rsidRPr="006204B7">
        <w:rPr>
          <w:rFonts w:hint="eastAsia"/>
        </w:rPr>
        <w:t>【意见反馈】</w:t>
      </w:r>
      <w:r>
        <w:rPr>
          <w:rFonts w:hint="eastAsia"/>
        </w:rPr>
        <w:t>应用提交您的建议，感谢您的支持。</w:t>
      </w:r>
    </w:p>
    <w:sectPr w:rsidR="00FF7D6C" w:rsidRPr="000B4F78" w:rsidSect="006471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E79" w:rsidRDefault="007A3E79" w:rsidP="0095546D">
      <w:r>
        <w:separator/>
      </w:r>
    </w:p>
  </w:endnote>
  <w:endnote w:type="continuationSeparator" w:id="1">
    <w:p w:rsidR="007A3E79" w:rsidRDefault="007A3E79" w:rsidP="00955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E79" w:rsidRDefault="007A3E79" w:rsidP="0095546D">
      <w:r>
        <w:separator/>
      </w:r>
    </w:p>
  </w:footnote>
  <w:footnote w:type="continuationSeparator" w:id="1">
    <w:p w:rsidR="007A3E79" w:rsidRDefault="007A3E79" w:rsidP="009554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632E"/>
    <w:rsid w:val="000122A4"/>
    <w:rsid w:val="000A3020"/>
    <w:rsid w:val="000B4F78"/>
    <w:rsid w:val="000E70C4"/>
    <w:rsid w:val="001653CB"/>
    <w:rsid w:val="002E60FE"/>
    <w:rsid w:val="002F632E"/>
    <w:rsid w:val="0051751C"/>
    <w:rsid w:val="005431B3"/>
    <w:rsid w:val="005630E8"/>
    <w:rsid w:val="00614FE1"/>
    <w:rsid w:val="006471D2"/>
    <w:rsid w:val="00675C65"/>
    <w:rsid w:val="006F2A24"/>
    <w:rsid w:val="00702708"/>
    <w:rsid w:val="00725882"/>
    <w:rsid w:val="00726BCC"/>
    <w:rsid w:val="00740BC9"/>
    <w:rsid w:val="00751DA1"/>
    <w:rsid w:val="007A3E79"/>
    <w:rsid w:val="008301D2"/>
    <w:rsid w:val="00881340"/>
    <w:rsid w:val="008A6449"/>
    <w:rsid w:val="008E6C46"/>
    <w:rsid w:val="0095546D"/>
    <w:rsid w:val="009B6B6A"/>
    <w:rsid w:val="009C69A7"/>
    <w:rsid w:val="00A204F0"/>
    <w:rsid w:val="00A44EF2"/>
    <w:rsid w:val="00AE78F9"/>
    <w:rsid w:val="00BF43A4"/>
    <w:rsid w:val="00C5315D"/>
    <w:rsid w:val="00D3482C"/>
    <w:rsid w:val="00DE31C8"/>
    <w:rsid w:val="00E04045"/>
    <w:rsid w:val="00EB6FA9"/>
    <w:rsid w:val="00F63347"/>
    <w:rsid w:val="00FA2A6B"/>
    <w:rsid w:val="00FD5B6E"/>
    <w:rsid w:val="00FF7D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6D"/>
    <w:pPr>
      <w:jc w:val="both"/>
    </w:pPr>
    <w:rPr>
      <w:szCs w:val="21"/>
    </w:rPr>
  </w:style>
  <w:style w:type="paragraph" w:styleId="1">
    <w:name w:val="heading 1"/>
    <w:basedOn w:val="a"/>
    <w:next w:val="a0"/>
    <w:link w:val="1Char"/>
    <w:uiPriority w:val="9"/>
    <w:qFormat/>
    <w:rsid w:val="0095546D"/>
    <w:pPr>
      <w:keepNext/>
      <w:keepLines/>
      <w:spacing w:before="340" w:after="330" w:line="36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301D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9554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95546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554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95546D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95546D"/>
    <w:rPr>
      <w:b/>
      <w:bCs/>
      <w:kern w:val="44"/>
      <w:sz w:val="36"/>
      <w:szCs w:val="44"/>
    </w:rPr>
  </w:style>
  <w:style w:type="paragraph" w:styleId="a6">
    <w:name w:val="Title"/>
    <w:basedOn w:val="a"/>
    <w:next w:val="a"/>
    <w:link w:val="Char1"/>
    <w:uiPriority w:val="10"/>
    <w:qFormat/>
    <w:rsid w:val="0095546D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basedOn w:val="a1"/>
    <w:link w:val="a6"/>
    <w:uiPriority w:val="10"/>
    <w:rsid w:val="0095546D"/>
    <w:rPr>
      <w:rFonts w:ascii="Calibri Light" w:hAnsi="Calibri Light"/>
      <w:b/>
      <w:bCs/>
      <w:sz w:val="32"/>
      <w:szCs w:val="32"/>
    </w:rPr>
  </w:style>
  <w:style w:type="paragraph" w:styleId="a0">
    <w:name w:val="No Spacing"/>
    <w:uiPriority w:val="1"/>
    <w:qFormat/>
    <w:rsid w:val="0095546D"/>
    <w:pPr>
      <w:jc w:val="both"/>
    </w:pPr>
    <w:rPr>
      <w:szCs w:val="21"/>
    </w:rPr>
  </w:style>
  <w:style w:type="character" w:customStyle="1" w:styleId="2Char">
    <w:name w:val="标题 2 Char"/>
    <w:basedOn w:val="a1"/>
    <w:link w:val="2"/>
    <w:uiPriority w:val="9"/>
    <w:rsid w:val="008301D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8301D2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301D2"/>
  </w:style>
  <w:style w:type="paragraph" w:styleId="20">
    <w:name w:val="toc 2"/>
    <w:basedOn w:val="a"/>
    <w:next w:val="a"/>
    <w:autoRedefine/>
    <w:uiPriority w:val="39"/>
    <w:unhideWhenUsed/>
    <w:rsid w:val="008301D2"/>
    <w:pPr>
      <w:ind w:leftChars="200" w:left="420"/>
    </w:pPr>
  </w:style>
  <w:style w:type="character" w:styleId="a7">
    <w:name w:val="Hyperlink"/>
    <w:basedOn w:val="a1"/>
    <w:uiPriority w:val="99"/>
    <w:unhideWhenUsed/>
    <w:rsid w:val="008301D2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D3482C"/>
    <w:rPr>
      <w:sz w:val="18"/>
      <w:szCs w:val="18"/>
    </w:rPr>
  </w:style>
  <w:style w:type="character" w:customStyle="1" w:styleId="Char2">
    <w:name w:val="批注框文本 Char"/>
    <w:basedOn w:val="a1"/>
    <w:link w:val="a8"/>
    <w:uiPriority w:val="99"/>
    <w:semiHidden/>
    <w:rsid w:val="00D348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1F887-08EC-4418-ADFC-2F65D7718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 zhao</dc:creator>
  <cp:lastModifiedBy>汪学兵</cp:lastModifiedBy>
  <cp:revision>17</cp:revision>
  <dcterms:created xsi:type="dcterms:W3CDTF">2015-05-14T00:51:00Z</dcterms:created>
  <dcterms:modified xsi:type="dcterms:W3CDTF">2015-05-27T02:11:00Z</dcterms:modified>
</cp:coreProperties>
</file>