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 w:hint="eastAsia"/>
          <w:color w:val="575757"/>
          <w:sz w:val="32"/>
          <w:szCs w:val="32"/>
        </w:rPr>
        <w:t>参考网站：</w:t>
      </w:r>
      <w:r w:rsidRPr="002D3D59">
        <w:rPr>
          <w:rFonts w:ascii="仿宋" w:eastAsia="仿宋" w:hAnsi="仿宋"/>
          <w:color w:val="575757"/>
          <w:sz w:val="32"/>
          <w:szCs w:val="32"/>
        </w:rPr>
        <w:fldChar w:fldCharType="begin"/>
      </w:r>
      <w:r w:rsidRPr="002D3D59">
        <w:rPr>
          <w:rFonts w:ascii="仿宋" w:eastAsia="仿宋" w:hAnsi="仿宋"/>
          <w:color w:val="575757"/>
          <w:sz w:val="32"/>
          <w:szCs w:val="32"/>
        </w:rPr>
        <w:instrText xml:space="preserve"> HYPERLINK "https://svpn.cqu.edu.cn/com/help/" </w:instrText>
      </w:r>
      <w:r w:rsidRPr="002D3D59">
        <w:rPr>
          <w:rFonts w:ascii="仿宋" w:eastAsia="仿宋" w:hAnsi="仿宋"/>
          <w:color w:val="575757"/>
          <w:sz w:val="32"/>
          <w:szCs w:val="32"/>
        </w:rPr>
        <w:fldChar w:fldCharType="separate"/>
      </w:r>
      <w:r w:rsidRPr="002D3D59">
        <w:rPr>
          <w:rFonts w:ascii="仿宋" w:eastAsia="仿宋" w:hAnsi="仿宋" w:hint="eastAsia"/>
          <w:color w:val="575757"/>
          <w:sz w:val="32"/>
          <w:szCs w:val="32"/>
        </w:rPr>
        <w:t>https://svpn.cqu.edu.cn/com/help/</w:t>
      </w:r>
      <w:r w:rsidRPr="002D3D59">
        <w:rPr>
          <w:rFonts w:ascii="仿宋" w:eastAsia="仿宋" w:hAnsi="仿宋"/>
          <w:color w:val="575757"/>
          <w:sz w:val="32"/>
          <w:szCs w:val="32"/>
        </w:rPr>
        <w:fldChar w:fldCharType="end"/>
      </w:r>
    </w:p>
    <w:p w:rsidR="002D3D59" w:rsidRPr="00D43CFE" w:rsidRDefault="002D3D59" w:rsidP="00D43CFE">
      <w:pPr>
        <w:pStyle w:val="a3"/>
        <w:spacing w:before="0" w:beforeAutospacing="0" w:after="75" w:afterAutospacing="0"/>
        <w:rPr>
          <w:rFonts w:ascii="黑体" w:eastAsia="黑体" w:hAnsi="黑体"/>
          <w:color w:val="575757"/>
          <w:sz w:val="32"/>
          <w:szCs w:val="32"/>
        </w:rPr>
      </w:pPr>
      <w:r w:rsidRPr="00D43CFE">
        <w:rPr>
          <w:rFonts w:ascii="黑体" w:eastAsia="黑体" w:hAnsi="黑体" w:hint="eastAsia"/>
          <w:color w:val="575757"/>
          <w:sz w:val="32"/>
          <w:szCs w:val="32"/>
        </w:rPr>
        <w:t>一、电脑端Windows</w:t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 w:hint="eastAsia"/>
          <w:color w:val="575757"/>
          <w:sz w:val="32"/>
          <w:szCs w:val="32"/>
        </w:rPr>
        <w:t>首次使用需要下载并安装客户端。</w:t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 w:hint="eastAsia"/>
          <w:color w:val="575757"/>
          <w:sz w:val="32"/>
          <w:szCs w:val="32"/>
        </w:rPr>
        <w:t>1.打开浏览器，在地址栏输入网址：</w:t>
      </w:r>
      <w:r w:rsidRPr="002D3D59">
        <w:rPr>
          <w:rFonts w:ascii="仿宋" w:eastAsia="仿宋" w:hAnsi="仿宋"/>
          <w:color w:val="575757"/>
          <w:sz w:val="32"/>
          <w:szCs w:val="32"/>
        </w:rPr>
        <w:fldChar w:fldCharType="begin"/>
      </w:r>
      <w:r w:rsidRPr="002D3D59">
        <w:rPr>
          <w:rFonts w:ascii="仿宋" w:eastAsia="仿宋" w:hAnsi="仿宋"/>
          <w:color w:val="575757"/>
          <w:sz w:val="32"/>
          <w:szCs w:val="32"/>
        </w:rPr>
        <w:instrText xml:space="preserve"> HYPERLINK "https://svpn.cqu.edu.cn/" </w:instrText>
      </w:r>
      <w:r w:rsidRPr="002D3D59">
        <w:rPr>
          <w:rFonts w:ascii="仿宋" w:eastAsia="仿宋" w:hAnsi="仿宋"/>
          <w:color w:val="575757"/>
          <w:sz w:val="32"/>
          <w:szCs w:val="32"/>
        </w:rPr>
        <w:fldChar w:fldCharType="separate"/>
      </w:r>
      <w:r w:rsidRPr="002D3D59">
        <w:rPr>
          <w:rFonts w:ascii="仿宋" w:eastAsia="仿宋" w:hAnsi="仿宋" w:hint="eastAsia"/>
          <w:color w:val="575757"/>
          <w:sz w:val="32"/>
          <w:szCs w:val="32"/>
        </w:rPr>
        <w:t>svpn.cqu.edu.cn</w:t>
      </w:r>
      <w:r w:rsidRPr="002D3D59">
        <w:rPr>
          <w:rFonts w:ascii="仿宋" w:eastAsia="仿宋" w:hAnsi="仿宋"/>
          <w:color w:val="575757"/>
          <w:sz w:val="32"/>
          <w:szCs w:val="32"/>
        </w:rPr>
        <w:fldChar w:fldCharType="end"/>
      </w:r>
      <w:r w:rsidRPr="002D3D59">
        <w:rPr>
          <w:rFonts w:ascii="仿宋" w:eastAsia="仿宋" w:hAnsi="仿宋" w:hint="eastAsia"/>
          <w:color w:val="575757"/>
          <w:sz w:val="32"/>
          <w:szCs w:val="32"/>
        </w:rPr>
        <w:t>；</w:t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/>
          <w:noProof/>
          <w:color w:val="575757"/>
          <w:sz w:val="32"/>
          <w:szCs w:val="32"/>
        </w:rPr>
        <w:drawing>
          <wp:inline distT="0" distB="0" distL="0" distR="0" wp14:anchorId="1B8DBB99" wp14:editId="2762A26B">
            <wp:extent cx="4114800" cy="219075"/>
            <wp:effectExtent l="0" t="0" r="0" b="9525"/>
            <wp:docPr id="30" name="图片 30" descr="http://nettest.cqu.edu.cn/__local/1/BC/73/D9C860C980CEF1CC0BEE84129ED_2901A2E8_2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ttest.cqu.edu.cn/__local/1/BC/73/D9C860C980CEF1CC0BEE84129ED_2901A2E8_27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 w:hint="eastAsia"/>
          <w:color w:val="575757"/>
          <w:sz w:val="32"/>
          <w:szCs w:val="32"/>
        </w:rPr>
        <w:t>若提示以下信息，选择打开详细信息（不同浏览器显示信息不同，例如：Chrome会标注高级），然后点击“继续转到网页”。</w:t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/>
          <w:noProof/>
          <w:color w:val="575757"/>
          <w:sz w:val="32"/>
          <w:szCs w:val="32"/>
        </w:rPr>
        <w:drawing>
          <wp:inline distT="0" distB="0" distL="0" distR="0" wp14:anchorId="340B8592" wp14:editId="39101159">
            <wp:extent cx="4305300" cy="1857375"/>
            <wp:effectExtent l="0" t="0" r="0" b="9525"/>
            <wp:docPr id="29" name="图片 29" descr="http://nettest.cqu.edu.cn/__local/0/EF/49/0221DC411A63DCC320025F78CC3_841561F9_4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http://nettest.cqu.edu.cn/__local/0/EF/49/0221DC411A63DCC320025F78CC3_841561F9_453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D59">
        <w:rPr>
          <w:rFonts w:ascii="仿宋" w:eastAsia="仿宋" w:hAnsi="仿宋"/>
          <w:noProof/>
          <w:color w:val="575757"/>
          <w:sz w:val="32"/>
          <w:szCs w:val="32"/>
        </w:rPr>
        <w:drawing>
          <wp:inline distT="0" distB="0" distL="0" distR="0" wp14:anchorId="38765EF8" wp14:editId="30262F8E">
            <wp:extent cx="4248150" cy="1971675"/>
            <wp:effectExtent l="0" t="0" r="0" b="9525"/>
            <wp:docPr id="28" name="图片 28" descr="http://nettest.cqu.edu.cn/__local/B/1E/03/BE2EFC52AAD304F1218119749EF_94AF6A0A_43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http://nettest.cqu.edu.cn/__local/B/1E/03/BE2EFC52AAD304F1218119749EF_94AF6A0A_43A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 w:hint="eastAsia"/>
          <w:color w:val="575757"/>
          <w:sz w:val="32"/>
          <w:szCs w:val="32"/>
        </w:rPr>
        <w:t>2.在客户端下载页面选择适合自己终端的类型，点击“立即下载”；</w:t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/>
          <w:noProof/>
          <w:color w:val="575757"/>
          <w:sz w:val="32"/>
          <w:szCs w:val="32"/>
        </w:rPr>
        <w:lastRenderedPageBreak/>
        <w:drawing>
          <wp:inline distT="0" distB="0" distL="0" distR="0" wp14:anchorId="5307447A" wp14:editId="58DACC7E">
            <wp:extent cx="4076700" cy="2209800"/>
            <wp:effectExtent l="0" t="0" r="0" b="0"/>
            <wp:docPr id="27" name="图片 27" descr="http://nettest.cqu.edu.cn/__local/8/53/D6/C6F1ACE24648B1A596F46CAE5D9_9108186C_1DF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http://nettest.cqu.edu.cn/__local/8/53/D6/C6F1ACE24648B1A596F46CAE5D9_9108186C_1DF1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 w:hint="eastAsia"/>
          <w:color w:val="575757"/>
          <w:sz w:val="32"/>
          <w:szCs w:val="32"/>
        </w:rPr>
        <w:t>3.下载完成后打开EasyConnectInstaller.exe安装。</w:t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/>
          <w:noProof/>
          <w:color w:val="575757"/>
          <w:sz w:val="32"/>
          <w:szCs w:val="32"/>
        </w:rPr>
        <w:drawing>
          <wp:inline distT="0" distB="0" distL="0" distR="0" wp14:anchorId="501A083E" wp14:editId="11BB1E93">
            <wp:extent cx="4133850" cy="2533650"/>
            <wp:effectExtent l="0" t="0" r="0" b="0"/>
            <wp:docPr id="26" name="图片 26" descr="http://nettest.cqu.edu.cn/__local/1/72/B9/A223BE42AADA50A660B8A0F1954_E1692258_23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http://nettest.cqu.edu.cn/__local/1/72/B9/A223BE42AADA50A660B8A0F1954_E1692258_2364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 w:hint="eastAsia"/>
          <w:color w:val="575757"/>
          <w:sz w:val="32"/>
          <w:szCs w:val="32"/>
        </w:rPr>
        <w:t>4.安装完成后运行客户端</w:t>
      </w:r>
      <w:proofErr w:type="spellStart"/>
      <w:r w:rsidRPr="002D3D59">
        <w:rPr>
          <w:rFonts w:ascii="仿宋" w:eastAsia="仿宋" w:hAnsi="仿宋" w:hint="eastAsia"/>
          <w:color w:val="575757"/>
          <w:sz w:val="32"/>
          <w:szCs w:val="32"/>
        </w:rPr>
        <w:t>EasyConnect</w:t>
      </w:r>
      <w:proofErr w:type="spellEnd"/>
      <w:r w:rsidRPr="002D3D59">
        <w:rPr>
          <w:rFonts w:ascii="仿宋" w:eastAsia="仿宋" w:hAnsi="仿宋" w:hint="eastAsia"/>
          <w:color w:val="575757"/>
          <w:sz w:val="32"/>
          <w:szCs w:val="32"/>
        </w:rPr>
        <w:t>。在服务器地址栏输入svpn.cqu.edu.cn，点击“连接”。</w:t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/>
          <w:noProof/>
          <w:color w:val="575757"/>
          <w:sz w:val="32"/>
          <w:szCs w:val="32"/>
        </w:rPr>
        <w:drawing>
          <wp:inline distT="0" distB="0" distL="0" distR="0" wp14:anchorId="7E9442AF" wp14:editId="18CF404B">
            <wp:extent cx="657225" cy="790575"/>
            <wp:effectExtent l="0" t="0" r="9525" b="9525"/>
            <wp:docPr id="25" name="图片 2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D59">
        <w:rPr>
          <w:rFonts w:ascii="仿宋" w:eastAsia="仿宋" w:hAnsi="仿宋"/>
          <w:noProof/>
          <w:color w:val="575757"/>
          <w:sz w:val="32"/>
          <w:szCs w:val="32"/>
        </w:rPr>
        <w:drawing>
          <wp:inline distT="0" distB="0" distL="0" distR="0" wp14:anchorId="61E23584" wp14:editId="3E2BF29A">
            <wp:extent cx="3914775" cy="1752600"/>
            <wp:effectExtent l="0" t="0" r="9525" b="0"/>
            <wp:docPr id="24" name="图片 24" descr="http://nettest.cqu.edu.cn/__local/4/0F/A0/029E7EFD0D587EF7EDD203C8E62_1C9CC45D_35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http://nettest.cqu.edu.cn/__local/4/0F/A0/029E7EFD0D587EF7EDD203C8E62_1C9CC45D_35C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 w:hint="eastAsia"/>
          <w:color w:val="575757"/>
          <w:sz w:val="32"/>
          <w:szCs w:val="32"/>
        </w:rPr>
        <w:lastRenderedPageBreak/>
        <w:t>在用户名和密码栏，输入您的上网账号和密码，点击“登录”。</w:t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/>
          <w:noProof/>
          <w:color w:val="575757"/>
          <w:sz w:val="32"/>
          <w:szCs w:val="32"/>
        </w:rPr>
        <w:drawing>
          <wp:inline distT="0" distB="0" distL="0" distR="0" wp14:anchorId="7F6E5C58" wp14:editId="47D9A649">
            <wp:extent cx="3486150" cy="2581275"/>
            <wp:effectExtent l="0" t="0" r="0" b="9525"/>
            <wp:docPr id="23" name="图片 23" descr="http://nettest.cqu.edu.cn/__local/C/D3/62/638ACC4DEDB3E221475B428834B_11D75828_34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http://nettest.cqu.edu.cn/__local/C/D3/62/638ACC4DEDB3E221475B428834B_11D75828_341F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 w:hint="eastAsia"/>
          <w:color w:val="575757"/>
          <w:sz w:val="32"/>
          <w:szCs w:val="32"/>
        </w:rPr>
        <w:t>5.登陆后会自动跳转到电脑的默认浏览器，显示已授权访问的web资源。直接点击对应的资源名字，就可以访问自己想要的资源了。</w:t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 w:hint="eastAsia"/>
          <w:color w:val="575757"/>
          <w:sz w:val="32"/>
          <w:szCs w:val="32"/>
        </w:rPr>
        <w:t>列表里没有的校内资源和应用系统（邮件客户端、远程桌面、telnet/</w:t>
      </w:r>
      <w:proofErr w:type="spellStart"/>
      <w:r w:rsidRPr="002D3D59">
        <w:rPr>
          <w:rFonts w:ascii="仿宋" w:eastAsia="仿宋" w:hAnsi="仿宋" w:hint="eastAsia"/>
          <w:color w:val="575757"/>
          <w:sz w:val="32"/>
          <w:szCs w:val="32"/>
        </w:rPr>
        <w:t>ssh</w:t>
      </w:r>
      <w:proofErr w:type="spellEnd"/>
      <w:r w:rsidRPr="002D3D59">
        <w:rPr>
          <w:rFonts w:ascii="仿宋" w:eastAsia="仿宋" w:hAnsi="仿宋" w:hint="eastAsia"/>
          <w:color w:val="575757"/>
          <w:sz w:val="32"/>
          <w:szCs w:val="32"/>
        </w:rPr>
        <w:t>等），登录后可直接访问使用。</w:t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/>
          <w:noProof/>
          <w:color w:val="575757"/>
          <w:sz w:val="32"/>
          <w:szCs w:val="32"/>
        </w:rPr>
        <w:drawing>
          <wp:inline distT="0" distB="0" distL="0" distR="0" wp14:anchorId="17BCB5EB" wp14:editId="3D9BB0B8">
            <wp:extent cx="4505325" cy="2028825"/>
            <wp:effectExtent l="0" t="0" r="9525" b="9525"/>
            <wp:docPr id="22" name="图片 22" descr="http://nettest.cqu.edu.cn/__local/3/A4/76/564C0072ACCA22575955CCCFEB8_CFAB277E_F6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http://nettest.cqu.edu.cn/__local/3/A4/76/564C0072ACCA22575955CCCFEB8_CFAB277E_F6B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/>
          <w:noProof/>
          <w:color w:val="575757"/>
          <w:sz w:val="32"/>
          <w:szCs w:val="32"/>
        </w:rPr>
        <w:lastRenderedPageBreak/>
        <w:drawing>
          <wp:inline distT="0" distB="0" distL="0" distR="0" wp14:anchorId="16B59226" wp14:editId="4EB47C05">
            <wp:extent cx="4638675" cy="2219325"/>
            <wp:effectExtent l="0" t="0" r="9525" b="9525"/>
            <wp:docPr id="21" name="图片 21" descr="http://nettest.cqu.edu.cn/__local/9/5B/C6/E4285BB2400245264C104986024_10D71DDB_4A0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http://nettest.cqu.edu.cn/__local/9/5B/C6/E4285BB2400245264C104986024_10D71DDB_4A0E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Toc23130"/>
      <w:bookmarkEnd w:id="0"/>
    </w:p>
    <w:p w:rsidR="002D3D59" w:rsidRPr="00D43CFE" w:rsidRDefault="002D3D59" w:rsidP="00D43CFE">
      <w:pPr>
        <w:pStyle w:val="a3"/>
        <w:spacing w:before="0" w:beforeAutospacing="0" w:after="75" w:afterAutospacing="0"/>
        <w:rPr>
          <w:rFonts w:ascii="黑体" w:eastAsia="黑体" w:hAnsi="黑体"/>
          <w:color w:val="575757"/>
          <w:sz w:val="32"/>
          <w:szCs w:val="32"/>
        </w:rPr>
      </w:pPr>
      <w:r w:rsidRPr="00D43CFE">
        <w:rPr>
          <w:rFonts w:ascii="黑体" w:eastAsia="黑体" w:hAnsi="黑体" w:hint="eastAsia"/>
          <w:color w:val="575757"/>
          <w:sz w:val="32"/>
          <w:szCs w:val="32"/>
        </w:rPr>
        <w:t>二、电脑端MAC</w:t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 w:hint="eastAsia"/>
          <w:color w:val="575757"/>
          <w:sz w:val="32"/>
          <w:szCs w:val="32"/>
        </w:rPr>
        <w:t>1. 打开浏览器，在地址栏输入网址：svpn.cqu.edu.cn；若此时出现以下内容（不同版本可能显示信息不同），点击“显示证书”，勾选“连接svpn.cqu.edu.cn时始终信任</w:t>
      </w:r>
      <w:proofErr w:type="spellStart"/>
      <w:r w:rsidRPr="002D3D59">
        <w:rPr>
          <w:rFonts w:ascii="仿宋" w:eastAsia="仿宋" w:hAnsi="仿宋" w:hint="eastAsia"/>
          <w:color w:val="575757"/>
          <w:sz w:val="32"/>
          <w:szCs w:val="32"/>
        </w:rPr>
        <w:t>sslvpn</w:t>
      </w:r>
      <w:proofErr w:type="spellEnd"/>
      <w:r w:rsidRPr="002D3D59">
        <w:rPr>
          <w:rFonts w:ascii="仿宋" w:eastAsia="仿宋" w:hAnsi="仿宋" w:hint="eastAsia"/>
          <w:color w:val="575757"/>
          <w:sz w:val="32"/>
          <w:szCs w:val="32"/>
        </w:rPr>
        <w:t>”，然后点击“继续”；</w:t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/>
          <w:noProof/>
          <w:color w:val="575757"/>
          <w:sz w:val="32"/>
          <w:szCs w:val="32"/>
        </w:rPr>
        <w:drawing>
          <wp:inline distT="0" distB="0" distL="0" distR="0" wp14:anchorId="2E3B0515" wp14:editId="293EBE26">
            <wp:extent cx="4772025" cy="1495425"/>
            <wp:effectExtent l="0" t="0" r="9525" b="9525"/>
            <wp:docPr id="20" name="图片 20" descr="屏幕快照 2018-09-26 上午8.50.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屏幕快照 2018-09-26 上午8.50.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/>
          <w:noProof/>
          <w:color w:val="575757"/>
          <w:sz w:val="32"/>
          <w:szCs w:val="32"/>
        </w:rPr>
        <w:lastRenderedPageBreak/>
        <w:drawing>
          <wp:inline distT="0" distB="0" distL="0" distR="0" wp14:anchorId="2756B0D4" wp14:editId="43CA7468">
            <wp:extent cx="4181475" cy="2914650"/>
            <wp:effectExtent l="0" t="0" r="9525" b="0"/>
            <wp:docPr id="19" name="图片 19" descr="屏幕快照 2018-09-26 上午8.49.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屏幕快照 2018-09-26 上午8.49.5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 w:hint="eastAsia"/>
          <w:color w:val="575757"/>
          <w:sz w:val="32"/>
          <w:szCs w:val="32"/>
        </w:rPr>
        <w:t> </w:t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 w:hint="eastAsia"/>
          <w:color w:val="575757"/>
          <w:sz w:val="32"/>
          <w:szCs w:val="32"/>
        </w:rPr>
        <w:t>2.点击登录后会弹出以下对话框，输入系统密码，解锁；</w:t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/>
          <w:noProof/>
          <w:color w:val="575757"/>
          <w:sz w:val="32"/>
          <w:szCs w:val="32"/>
        </w:rPr>
        <w:drawing>
          <wp:inline distT="0" distB="0" distL="0" distR="0" wp14:anchorId="2544133D" wp14:editId="3FA2C7C7">
            <wp:extent cx="4181475" cy="1276350"/>
            <wp:effectExtent l="0" t="0" r="9525" b="0"/>
            <wp:docPr id="18" name="图片 18" descr="http://nettest.cqu.edu.cn/__local/5/0B/CE/20222868ACDE7B3C458F06B926B_B627FDB5_3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http://nettest.cqu.edu.cn/__local/5/0B/CE/20222868ACDE7B3C458F06B926B_B627FDB5_3E9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 w:hint="eastAsia"/>
          <w:color w:val="575757"/>
          <w:sz w:val="32"/>
          <w:szCs w:val="32"/>
        </w:rPr>
        <w:t>3.进入下载页面，选择Mac，立即下载并安装；</w:t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/>
          <w:noProof/>
          <w:color w:val="575757"/>
          <w:sz w:val="32"/>
          <w:szCs w:val="32"/>
        </w:rPr>
        <w:drawing>
          <wp:inline distT="0" distB="0" distL="0" distR="0" wp14:anchorId="10018586" wp14:editId="256C29F1">
            <wp:extent cx="5267325" cy="2667000"/>
            <wp:effectExtent l="0" t="0" r="9525" b="0"/>
            <wp:docPr id="17" name="图片 17" descr="屏幕快照 2018-09-26 上午8.58.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屏幕快照 2018-09-26 上午8.58.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 w:hint="eastAsia"/>
          <w:color w:val="575757"/>
          <w:sz w:val="32"/>
          <w:szCs w:val="32"/>
        </w:rPr>
        <w:lastRenderedPageBreak/>
        <w:t>4.下载安装</w:t>
      </w:r>
      <w:proofErr w:type="gramStart"/>
      <w:r w:rsidRPr="002D3D59">
        <w:rPr>
          <w:rFonts w:ascii="仿宋" w:eastAsia="仿宋" w:hAnsi="仿宋" w:hint="eastAsia"/>
          <w:color w:val="575757"/>
          <w:sz w:val="32"/>
          <w:szCs w:val="32"/>
        </w:rPr>
        <w:t>完打开</w:t>
      </w:r>
      <w:proofErr w:type="gramEnd"/>
      <w:r w:rsidRPr="002D3D59">
        <w:rPr>
          <w:rFonts w:ascii="仿宋" w:eastAsia="仿宋" w:hAnsi="仿宋" w:hint="eastAsia"/>
          <w:color w:val="575757"/>
          <w:sz w:val="32"/>
          <w:szCs w:val="32"/>
        </w:rPr>
        <w:t>客户端，输入服务器地址svpn.cqu.edu.cn，点击“连接” 。输入上网账号和密码，点击“登录”；</w:t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/>
          <w:noProof/>
          <w:color w:val="575757"/>
          <w:sz w:val="32"/>
          <w:szCs w:val="32"/>
        </w:rPr>
        <w:drawing>
          <wp:inline distT="0" distB="0" distL="0" distR="0" wp14:anchorId="03AF26CE" wp14:editId="71706302">
            <wp:extent cx="2238375" cy="3905250"/>
            <wp:effectExtent l="0" t="0" r="9525" b="0"/>
            <wp:docPr id="16" name="图片 16" descr="屏幕快照 2018-11-05 下午10.57.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屏幕快照 2018-11-05 下午10.57.3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D59">
        <w:rPr>
          <w:rFonts w:ascii="仿宋" w:eastAsia="仿宋" w:hAnsi="仿宋" w:hint="eastAsia"/>
          <w:color w:val="575757"/>
          <w:sz w:val="32"/>
          <w:szCs w:val="32"/>
        </w:rPr>
        <w:t> </w:t>
      </w:r>
      <w:r w:rsidRPr="002D3D59">
        <w:rPr>
          <w:rFonts w:ascii="仿宋" w:eastAsia="仿宋" w:hAnsi="仿宋"/>
          <w:noProof/>
          <w:color w:val="575757"/>
          <w:sz w:val="32"/>
          <w:szCs w:val="32"/>
        </w:rPr>
        <w:drawing>
          <wp:inline distT="0" distB="0" distL="0" distR="0" wp14:anchorId="7F932A13" wp14:editId="4BC21FE6">
            <wp:extent cx="2228850" cy="3886200"/>
            <wp:effectExtent l="0" t="0" r="0" b="0"/>
            <wp:docPr id="15" name="图片 15" descr="屏幕快照 2018-09-26 上午9.01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屏幕快照 2018-09-26 上午9.01.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 w:hint="eastAsia"/>
          <w:color w:val="575757"/>
          <w:sz w:val="32"/>
          <w:szCs w:val="32"/>
        </w:rPr>
        <w:t>5.登录成功后会弹出以下页面，若想使用图书馆资源，通过点击页面内“数图资源全集”进入。</w:t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/>
          <w:noProof/>
          <w:color w:val="575757"/>
          <w:sz w:val="32"/>
          <w:szCs w:val="32"/>
        </w:rPr>
        <w:lastRenderedPageBreak/>
        <w:drawing>
          <wp:inline distT="0" distB="0" distL="0" distR="0" wp14:anchorId="371C3460" wp14:editId="50122609">
            <wp:extent cx="5676900" cy="3248025"/>
            <wp:effectExtent l="0" t="0" r="0" b="9525"/>
            <wp:docPr id="14" name="图片 14" descr="屏幕快照 2018-09-26 上午9.02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屏幕快照 2018-09-26 上午9.02.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D59" w:rsidRPr="00D43CFE" w:rsidRDefault="002D3D59" w:rsidP="00D43CFE">
      <w:pPr>
        <w:pStyle w:val="a3"/>
        <w:spacing w:before="0" w:beforeAutospacing="0" w:after="75" w:afterAutospacing="0"/>
        <w:rPr>
          <w:rFonts w:ascii="黑体" w:eastAsia="黑体" w:hAnsi="黑体"/>
          <w:color w:val="575757"/>
          <w:sz w:val="32"/>
          <w:szCs w:val="32"/>
        </w:rPr>
      </w:pPr>
      <w:bookmarkStart w:id="1" w:name="_Toc26052"/>
      <w:bookmarkEnd w:id="1"/>
      <w:r w:rsidRPr="00D43CFE">
        <w:rPr>
          <w:rFonts w:ascii="黑体" w:eastAsia="黑体" w:hAnsi="黑体" w:hint="eastAsia"/>
          <w:color w:val="575757"/>
          <w:sz w:val="32"/>
          <w:szCs w:val="32"/>
        </w:rPr>
        <w:t>三、电脑Linux</w:t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 w:hint="eastAsia"/>
          <w:color w:val="575757"/>
          <w:sz w:val="32"/>
          <w:szCs w:val="32"/>
        </w:rPr>
        <w:t>1.首次使用需要下载并安装客户端，打开浏览器，在地址栏输入网址：svpn.cqu.edu.cn，点击“立即下载”进行下载，如下图：</w:t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/>
          <w:noProof/>
          <w:color w:val="575757"/>
          <w:sz w:val="32"/>
          <w:szCs w:val="32"/>
        </w:rPr>
        <w:drawing>
          <wp:inline distT="0" distB="0" distL="0" distR="0" wp14:anchorId="3B46604D" wp14:editId="15E930C8">
            <wp:extent cx="4876800" cy="2809875"/>
            <wp:effectExtent l="0" t="0" r="0" b="9525"/>
            <wp:docPr id="13" name="图片 13" descr="http://nettest.cqu.edu.cn/__local/D/F9/CB/B825264867FFB67F90D57EA3192_1FFE79CB_1D6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http://nettest.cqu.edu.cn/__local/D/F9/CB/B825264867FFB67F90D57EA3192_1FFE79CB_1D6E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 w:hint="eastAsia"/>
          <w:color w:val="575757"/>
          <w:sz w:val="32"/>
          <w:szCs w:val="32"/>
        </w:rPr>
        <w:t>2.下载好后点击安装；</w:t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/>
          <w:noProof/>
          <w:color w:val="575757"/>
          <w:sz w:val="32"/>
          <w:szCs w:val="32"/>
        </w:rPr>
        <w:lastRenderedPageBreak/>
        <w:drawing>
          <wp:inline distT="0" distB="0" distL="0" distR="0" wp14:anchorId="5F6E7B29" wp14:editId="2C77ABF0">
            <wp:extent cx="4581525" cy="3076575"/>
            <wp:effectExtent l="0" t="0" r="9525" b="9525"/>
            <wp:docPr id="12" name="图片 12" descr="http://nettest.cqu.edu.cn/__local/8/E4/06/92E77562A6BC98D3F61B0A48C72_24639D8A_8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http://nettest.cqu.edu.cn/__local/8/E4/06/92E77562A6BC98D3F61B0A48C72_24639D8A_8E9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 w:hint="eastAsia"/>
          <w:color w:val="575757"/>
          <w:sz w:val="32"/>
          <w:szCs w:val="32"/>
        </w:rPr>
        <w:t>3.安装完成后点击如下程序即可运行</w:t>
      </w:r>
      <w:proofErr w:type="spellStart"/>
      <w:r w:rsidRPr="002D3D59">
        <w:rPr>
          <w:rFonts w:ascii="仿宋" w:eastAsia="仿宋" w:hAnsi="仿宋" w:hint="eastAsia"/>
          <w:color w:val="575757"/>
          <w:sz w:val="32"/>
          <w:szCs w:val="32"/>
        </w:rPr>
        <w:t>EasyConnect</w:t>
      </w:r>
      <w:proofErr w:type="spellEnd"/>
      <w:r w:rsidRPr="002D3D59">
        <w:rPr>
          <w:rFonts w:ascii="仿宋" w:eastAsia="仿宋" w:hAnsi="仿宋" w:hint="eastAsia"/>
          <w:color w:val="575757"/>
          <w:sz w:val="32"/>
          <w:szCs w:val="32"/>
        </w:rPr>
        <w:t>。</w:t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/>
          <w:noProof/>
          <w:color w:val="575757"/>
          <w:sz w:val="32"/>
          <w:szCs w:val="32"/>
        </w:rPr>
        <w:drawing>
          <wp:inline distT="0" distB="0" distL="0" distR="0" wp14:anchorId="670AFB67" wp14:editId="2B5B9854">
            <wp:extent cx="1447800" cy="1600200"/>
            <wp:effectExtent l="0" t="0" r="0" b="0"/>
            <wp:docPr id="11" name="图片 11" descr="http://nettest.cqu.edu.cn/__local/6/3B/CB/5895474646523744CC4E653A591_A69B8BF6_53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http://nettest.cqu.edu.cn/__local/6/3B/CB/5895474646523744CC4E653A591_A69B8BF6_539C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 w:hint="eastAsia"/>
          <w:color w:val="575757"/>
          <w:sz w:val="32"/>
          <w:szCs w:val="32"/>
        </w:rPr>
        <w:t>Linux常见问题请参阅：</w:t>
      </w:r>
      <w:r w:rsidRPr="002D3D59">
        <w:rPr>
          <w:rFonts w:ascii="仿宋" w:eastAsia="仿宋" w:hAnsi="仿宋"/>
          <w:color w:val="575757"/>
          <w:sz w:val="32"/>
          <w:szCs w:val="32"/>
        </w:rPr>
        <w:fldChar w:fldCharType="begin"/>
      </w:r>
      <w:r w:rsidRPr="002D3D59">
        <w:rPr>
          <w:rFonts w:ascii="仿宋" w:eastAsia="仿宋" w:hAnsi="仿宋"/>
          <w:color w:val="575757"/>
          <w:sz w:val="32"/>
          <w:szCs w:val="32"/>
        </w:rPr>
        <w:instrText xml:space="preserve"> HYPERLINK "https://svpn.cqu.edu.cn/com/help/" </w:instrText>
      </w:r>
      <w:r w:rsidRPr="002D3D59">
        <w:rPr>
          <w:rFonts w:ascii="仿宋" w:eastAsia="仿宋" w:hAnsi="仿宋"/>
          <w:color w:val="575757"/>
          <w:sz w:val="32"/>
          <w:szCs w:val="32"/>
        </w:rPr>
        <w:fldChar w:fldCharType="separate"/>
      </w:r>
      <w:r w:rsidRPr="002D3D59">
        <w:rPr>
          <w:rFonts w:ascii="仿宋" w:eastAsia="仿宋" w:hAnsi="仿宋" w:hint="eastAsia"/>
          <w:color w:val="575757"/>
          <w:sz w:val="32"/>
          <w:szCs w:val="32"/>
        </w:rPr>
        <w:t>https://svpn.cqu.edu.cn/com/help/</w:t>
      </w:r>
      <w:r w:rsidRPr="002D3D59">
        <w:rPr>
          <w:rFonts w:ascii="仿宋" w:eastAsia="仿宋" w:hAnsi="仿宋"/>
          <w:color w:val="575757"/>
          <w:sz w:val="32"/>
          <w:szCs w:val="32"/>
        </w:rPr>
        <w:fldChar w:fldCharType="end"/>
      </w:r>
    </w:p>
    <w:p w:rsidR="002D3D59" w:rsidRPr="00D43CFE" w:rsidRDefault="002D3D59" w:rsidP="00D43CFE">
      <w:pPr>
        <w:pStyle w:val="a3"/>
        <w:spacing w:before="0" w:beforeAutospacing="0" w:after="75" w:afterAutospacing="0"/>
        <w:rPr>
          <w:rFonts w:ascii="黑体" w:eastAsia="黑体" w:hAnsi="黑体"/>
          <w:color w:val="575757"/>
          <w:sz w:val="32"/>
          <w:szCs w:val="32"/>
        </w:rPr>
      </w:pPr>
      <w:r w:rsidRPr="00D43CFE">
        <w:rPr>
          <w:rFonts w:ascii="黑体" w:eastAsia="黑体" w:hAnsi="黑体" w:hint="eastAsia"/>
          <w:color w:val="575757"/>
          <w:sz w:val="32"/>
          <w:szCs w:val="32"/>
        </w:rPr>
        <w:t>四、移动端Android</w:t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 w:hint="eastAsia"/>
          <w:color w:val="575757"/>
          <w:sz w:val="32"/>
          <w:szCs w:val="32"/>
        </w:rPr>
        <w:t>1.在浏览器地址栏输入svpn.cqu.edu.cn，进入APP下载页面，点击手机客户端下载安装。或者在应用商店搜索</w:t>
      </w:r>
      <w:proofErr w:type="spellStart"/>
      <w:r w:rsidRPr="002D3D59">
        <w:rPr>
          <w:rFonts w:ascii="仿宋" w:eastAsia="仿宋" w:hAnsi="仿宋" w:hint="eastAsia"/>
          <w:color w:val="575757"/>
          <w:sz w:val="32"/>
          <w:szCs w:val="32"/>
        </w:rPr>
        <w:t>EasyConnect</w:t>
      </w:r>
      <w:proofErr w:type="spellEnd"/>
      <w:r w:rsidRPr="002D3D59">
        <w:rPr>
          <w:rFonts w:ascii="仿宋" w:eastAsia="仿宋" w:hAnsi="仿宋" w:hint="eastAsia"/>
          <w:color w:val="575757"/>
          <w:sz w:val="32"/>
          <w:szCs w:val="32"/>
        </w:rPr>
        <w:t>下载安装；</w:t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/>
          <w:noProof/>
          <w:color w:val="575757"/>
          <w:sz w:val="32"/>
          <w:szCs w:val="32"/>
        </w:rPr>
        <w:lastRenderedPageBreak/>
        <w:drawing>
          <wp:inline distT="0" distB="0" distL="0" distR="0" wp14:anchorId="257507F5" wp14:editId="15BEF901">
            <wp:extent cx="2219325" cy="2895600"/>
            <wp:effectExtent l="0" t="0" r="9525" b="0"/>
            <wp:docPr id="10" name="图片 10" descr="http://nettest.cqu.edu.cn/__local/E/D7/1C/AEFB5FD9BEEAFF1E25ED86029FB_BCC08240_A6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http://nettest.cqu.edu.cn/__local/E/D7/1C/AEFB5FD9BEEAFF1E25ED86029FB_BCC08240_A67B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 w:hint="eastAsia"/>
          <w:color w:val="575757"/>
          <w:sz w:val="32"/>
          <w:szCs w:val="32"/>
        </w:rPr>
        <w:t>2.安装完成后运行</w:t>
      </w:r>
      <w:proofErr w:type="spellStart"/>
      <w:r w:rsidRPr="002D3D59">
        <w:rPr>
          <w:rFonts w:ascii="仿宋" w:eastAsia="仿宋" w:hAnsi="仿宋" w:hint="eastAsia"/>
          <w:color w:val="575757"/>
          <w:sz w:val="32"/>
          <w:szCs w:val="32"/>
        </w:rPr>
        <w:t>EasyConnect</w:t>
      </w:r>
      <w:proofErr w:type="spellEnd"/>
      <w:r w:rsidRPr="002D3D59">
        <w:rPr>
          <w:rFonts w:ascii="仿宋" w:eastAsia="仿宋" w:hAnsi="仿宋" w:hint="eastAsia"/>
          <w:color w:val="575757"/>
          <w:sz w:val="32"/>
          <w:szCs w:val="32"/>
        </w:rPr>
        <w:t>，输入服务器地址svpn.cqu.edu.cn，点击连接，输入用户名和密码；</w:t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/>
          <w:noProof/>
          <w:color w:val="575757"/>
          <w:sz w:val="32"/>
          <w:szCs w:val="32"/>
        </w:rPr>
        <w:drawing>
          <wp:inline distT="0" distB="0" distL="0" distR="0" wp14:anchorId="2613D889" wp14:editId="6266BF75">
            <wp:extent cx="1990725" cy="3581400"/>
            <wp:effectExtent l="0" t="0" r="9525" b="0"/>
            <wp:docPr id="9" name="图片 9" descr="http://nettest.cqu.edu.cn/__local/D/07/A7/27FE2E39D086B0C3DA7DDAB9446_E59A674F_1AF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http://nettest.cqu.edu.cn/__local/D/07/A7/27FE2E39D086B0C3DA7DDAB9446_E59A674F_1AF0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D59">
        <w:rPr>
          <w:rFonts w:ascii="仿宋" w:eastAsia="仿宋" w:hAnsi="仿宋"/>
          <w:noProof/>
          <w:color w:val="575757"/>
          <w:sz w:val="32"/>
          <w:szCs w:val="32"/>
        </w:rPr>
        <w:drawing>
          <wp:inline distT="0" distB="0" distL="0" distR="0" wp14:anchorId="1ACBD47B" wp14:editId="18A33885">
            <wp:extent cx="2171700" cy="3600450"/>
            <wp:effectExtent l="0" t="0" r="0" b="0"/>
            <wp:docPr id="8" name="图片 8" descr="http://nettest.cqu.edu.cn/__local/7/BF/7F/729BEA5263812305282B6C2734B_DB9BA2DC_189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http://nettest.cqu.edu.cn/__local/7/BF/7F/729BEA5263812305282B6C2734B_DB9BA2DC_1898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 w:hint="eastAsia"/>
          <w:color w:val="575757"/>
          <w:sz w:val="32"/>
          <w:szCs w:val="32"/>
        </w:rPr>
        <w:t>3.登陆后会自动跳转到资源界面，点击想要访问的资源就可以访问了。</w:t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/>
          <w:noProof/>
          <w:color w:val="575757"/>
          <w:sz w:val="32"/>
          <w:szCs w:val="32"/>
        </w:rPr>
        <w:lastRenderedPageBreak/>
        <w:drawing>
          <wp:inline distT="0" distB="0" distL="0" distR="0" wp14:anchorId="6B6F12A6" wp14:editId="1F2B4CEA">
            <wp:extent cx="1762125" cy="3152775"/>
            <wp:effectExtent l="0" t="0" r="9525" b="9525"/>
            <wp:docPr id="7" name="图片 7" descr="http://nettest.cqu.edu.cn/__local/4/F0/58/3AC9E60D1EC59D3CC3D45A370E7_8DB3FD4C_122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http://nettest.cqu.edu.cn/__local/4/F0/58/3AC9E60D1EC59D3CC3D45A370E7_8DB3FD4C_122E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D59">
        <w:rPr>
          <w:rFonts w:ascii="仿宋" w:eastAsia="仿宋" w:hAnsi="仿宋" w:hint="eastAsia"/>
          <w:color w:val="575757"/>
          <w:sz w:val="32"/>
          <w:szCs w:val="32"/>
        </w:rPr>
        <w:t> </w:t>
      </w:r>
      <w:r w:rsidRPr="002D3D59">
        <w:rPr>
          <w:rFonts w:ascii="仿宋" w:eastAsia="仿宋" w:hAnsi="仿宋"/>
          <w:noProof/>
          <w:color w:val="575757"/>
          <w:sz w:val="32"/>
          <w:szCs w:val="32"/>
        </w:rPr>
        <w:drawing>
          <wp:inline distT="0" distB="0" distL="0" distR="0" wp14:anchorId="5B3261FB" wp14:editId="36E5C422">
            <wp:extent cx="1714500" cy="3143250"/>
            <wp:effectExtent l="0" t="0" r="0" b="0"/>
            <wp:docPr id="6" name="图片 6" descr="http://nettest.cqu.edu.cn/__local/2/B4/66/0B62E94067F7A21FB982D13D076_67D57379_F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http://nettest.cqu.edu.cn/__local/2/B4/66/0B62E94067F7A21FB982D13D076_67D57379_F307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D59" w:rsidRPr="00D43CFE" w:rsidRDefault="002D3D59" w:rsidP="00D43CFE">
      <w:pPr>
        <w:pStyle w:val="a3"/>
        <w:spacing w:before="0" w:beforeAutospacing="0" w:after="75" w:afterAutospacing="0"/>
        <w:rPr>
          <w:rFonts w:ascii="黑体" w:eastAsia="黑体" w:hAnsi="黑体"/>
          <w:color w:val="575757"/>
          <w:sz w:val="32"/>
          <w:szCs w:val="32"/>
        </w:rPr>
      </w:pPr>
      <w:bookmarkStart w:id="2" w:name="_Toc12200"/>
      <w:bookmarkEnd w:id="2"/>
      <w:r w:rsidRPr="00D43CFE">
        <w:rPr>
          <w:rFonts w:ascii="黑体" w:eastAsia="黑体" w:hAnsi="黑体" w:hint="eastAsia"/>
          <w:color w:val="575757"/>
          <w:sz w:val="32"/>
          <w:szCs w:val="32"/>
        </w:rPr>
        <w:t>五、</w:t>
      </w:r>
      <w:bookmarkStart w:id="3" w:name="_GoBack"/>
      <w:bookmarkEnd w:id="3"/>
      <w:r w:rsidRPr="00D43CFE">
        <w:rPr>
          <w:rFonts w:ascii="黑体" w:eastAsia="黑体" w:hAnsi="黑体" w:hint="eastAsia"/>
          <w:color w:val="575757"/>
          <w:sz w:val="32"/>
          <w:szCs w:val="32"/>
        </w:rPr>
        <w:t>移动端</w:t>
      </w:r>
      <w:proofErr w:type="spellStart"/>
      <w:r w:rsidRPr="00D43CFE">
        <w:rPr>
          <w:rFonts w:ascii="黑体" w:eastAsia="黑体" w:hAnsi="黑体" w:hint="eastAsia"/>
          <w:color w:val="575757"/>
          <w:sz w:val="32"/>
          <w:szCs w:val="32"/>
        </w:rPr>
        <w:t>ios</w:t>
      </w:r>
      <w:proofErr w:type="spellEnd"/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 w:hint="eastAsia"/>
          <w:color w:val="575757"/>
          <w:sz w:val="32"/>
          <w:szCs w:val="32"/>
        </w:rPr>
        <w:t>1.在苹果商城下载并安装“</w:t>
      </w:r>
      <w:proofErr w:type="spellStart"/>
      <w:r w:rsidRPr="002D3D59">
        <w:rPr>
          <w:rFonts w:ascii="仿宋" w:eastAsia="仿宋" w:hAnsi="仿宋" w:hint="eastAsia"/>
          <w:color w:val="575757"/>
          <w:sz w:val="32"/>
          <w:szCs w:val="32"/>
        </w:rPr>
        <w:t>EasyConnect</w:t>
      </w:r>
      <w:proofErr w:type="spellEnd"/>
      <w:r w:rsidRPr="002D3D59">
        <w:rPr>
          <w:rFonts w:ascii="仿宋" w:eastAsia="仿宋" w:hAnsi="仿宋" w:hint="eastAsia"/>
          <w:color w:val="575757"/>
          <w:sz w:val="32"/>
          <w:szCs w:val="32"/>
        </w:rPr>
        <w:t>”；</w:t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 w:hint="eastAsia"/>
          <w:color w:val="575757"/>
          <w:sz w:val="32"/>
          <w:szCs w:val="32"/>
        </w:rPr>
        <w:t>2.安装完成后运行</w:t>
      </w:r>
      <w:proofErr w:type="spellStart"/>
      <w:r w:rsidRPr="002D3D59">
        <w:rPr>
          <w:rFonts w:ascii="仿宋" w:eastAsia="仿宋" w:hAnsi="仿宋" w:hint="eastAsia"/>
          <w:color w:val="575757"/>
          <w:sz w:val="32"/>
          <w:szCs w:val="32"/>
        </w:rPr>
        <w:t>EasyConnect</w:t>
      </w:r>
      <w:proofErr w:type="spellEnd"/>
      <w:r w:rsidRPr="002D3D59">
        <w:rPr>
          <w:rFonts w:ascii="仿宋" w:eastAsia="仿宋" w:hAnsi="仿宋" w:hint="eastAsia"/>
          <w:color w:val="575757"/>
          <w:sz w:val="32"/>
          <w:szCs w:val="32"/>
        </w:rPr>
        <w:t>，在地址栏输入服务器地址svpn.cqu.edu.cn，点击“连接”，输入用户名和密码，点击登录；</w:t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/>
          <w:noProof/>
          <w:color w:val="575757"/>
          <w:sz w:val="32"/>
          <w:szCs w:val="32"/>
        </w:rPr>
        <w:lastRenderedPageBreak/>
        <w:drawing>
          <wp:inline distT="0" distB="0" distL="0" distR="0" wp14:anchorId="102E3773" wp14:editId="5811DE0A">
            <wp:extent cx="1866900" cy="3333750"/>
            <wp:effectExtent l="0" t="0" r="0" b="0"/>
            <wp:docPr id="5" name="图片 5" descr="http://nettest.cqu.edu.cn/__local/1/9D/51/28F7CC2AF57E8E1D4B7D13C0207_694F2B35_171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http://nettest.cqu.edu.cn/__local/1/9D/51/28F7CC2AF57E8E1D4B7D13C0207_694F2B35_1719B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D59">
        <w:rPr>
          <w:rFonts w:ascii="仿宋" w:eastAsia="仿宋" w:hAnsi="仿宋" w:hint="eastAsia"/>
          <w:color w:val="575757"/>
          <w:sz w:val="32"/>
          <w:szCs w:val="32"/>
        </w:rPr>
        <w:t> </w:t>
      </w:r>
      <w:r w:rsidRPr="002D3D59">
        <w:rPr>
          <w:rFonts w:ascii="仿宋" w:eastAsia="仿宋" w:hAnsi="仿宋"/>
          <w:noProof/>
          <w:color w:val="575757"/>
          <w:sz w:val="32"/>
          <w:szCs w:val="32"/>
        </w:rPr>
        <w:drawing>
          <wp:inline distT="0" distB="0" distL="0" distR="0" wp14:anchorId="40801D5E" wp14:editId="0DF38308">
            <wp:extent cx="1885950" cy="3343275"/>
            <wp:effectExtent l="0" t="0" r="0" b="9525"/>
            <wp:docPr id="4" name="图片 4" descr="http://nettest.cqu.edu.cn/__local/9/2C/56/DABD2EE8CCA742473EF01462C15_F5F67D1F_197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http://nettest.cqu.edu.cn/__local/9/2C/56/DABD2EE8CCA742473EF01462C15_F5F67D1F_197BE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 w:hint="eastAsia"/>
          <w:color w:val="575757"/>
          <w:sz w:val="32"/>
          <w:szCs w:val="32"/>
        </w:rPr>
        <w:t>3.登录后会弹出如下提示，点击“</w:t>
      </w:r>
      <w:r w:rsidRPr="002D3D59">
        <w:rPr>
          <w:rFonts w:ascii="仿宋" w:eastAsia="仿宋" w:hAnsi="仿宋"/>
          <w:noProof/>
          <w:color w:val="575757"/>
          <w:sz w:val="32"/>
          <w:szCs w:val="32"/>
        </w:rPr>
        <w:drawing>
          <wp:inline distT="0" distB="0" distL="0" distR="0" wp14:anchorId="78EFC1DD" wp14:editId="20ED3BB7">
            <wp:extent cx="485775" cy="171450"/>
            <wp:effectExtent l="0" t="0" r="9525" b="0"/>
            <wp:docPr id="3" name="图片 3" descr="http://nettest.cqu.edu.cn/__local/D/2E/12/C09D64EA2FEAA6EAC0DD9A1E12A_3B6A17B5_7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http://nettest.cqu.edu.cn/__local/D/2E/12/C09D64EA2FEAA6EAC0DD9A1E12A_3B6A17B5_7D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D59">
        <w:rPr>
          <w:rFonts w:ascii="仿宋" w:eastAsia="仿宋" w:hAnsi="仿宋" w:hint="eastAsia"/>
          <w:color w:val="575757"/>
          <w:sz w:val="32"/>
          <w:szCs w:val="32"/>
        </w:rPr>
        <w:t>”，然后会跳转到资源界面，点击想要访问的资源：</w:t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/>
          <w:noProof/>
          <w:color w:val="575757"/>
          <w:sz w:val="32"/>
          <w:szCs w:val="32"/>
        </w:rPr>
        <w:drawing>
          <wp:inline distT="0" distB="0" distL="0" distR="0" wp14:anchorId="731F886E" wp14:editId="1BC1D16F">
            <wp:extent cx="2905125" cy="1952625"/>
            <wp:effectExtent l="0" t="0" r="9525" b="9525"/>
            <wp:docPr id="2" name="图片 2" descr="http://nettest.cqu.edu.cn/__local/6/9A/77/ED10B6A4FE5E98AB82A2230303C_1B316C2A_6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http://nettest.cqu.edu.cn/__local/6/9A/77/ED10B6A4FE5E98AB82A2230303C_1B316C2A_6942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 w:hint="eastAsia"/>
          <w:color w:val="575757"/>
          <w:sz w:val="32"/>
          <w:szCs w:val="32"/>
        </w:rPr>
        <w:t>注意事项：</w:t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 w:hint="eastAsia"/>
          <w:color w:val="575757"/>
          <w:sz w:val="32"/>
          <w:szCs w:val="32"/>
        </w:rPr>
        <w:t>1.SVPN提供在校师生在校外访问校内资源，不能从校内登录；</w:t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 w:hint="eastAsia"/>
          <w:color w:val="575757"/>
          <w:sz w:val="32"/>
          <w:szCs w:val="32"/>
        </w:rPr>
        <w:t>2.SVPN建立加密通道，对</w:t>
      </w:r>
      <w:proofErr w:type="gramStart"/>
      <w:r w:rsidRPr="002D3D59">
        <w:rPr>
          <w:rFonts w:ascii="仿宋" w:eastAsia="仿宋" w:hAnsi="仿宋" w:hint="eastAsia"/>
          <w:color w:val="575757"/>
          <w:sz w:val="32"/>
          <w:szCs w:val="32"/>
        </w:rPr>
        <w:t>网速有影响</w:t>
      </w:r>
      <w:proofErr w:type="gramEnd"/>
      <w:r w:rsidRPr="002D3D59">
        <w:rPr>
          <w:rFonts w:ascii="仿宋" w:eastAsia="仿宋" w:hAnsi="仿宋" w:hint="eastAsia"/>
          <w:color w:val="575757"/>
          <w:sz w:val="32"/>
          <w:szCs w:val="32"/>
        </w:rPr>
        <w:t>，用户访问完校内资源后，请即时退出断开连接，以免影响其他上网体验；</w:t>
      </w:r>
    </w:p>
    <w:p w:rsidR="002D3D59" w:rsidRPr="002D3D59" w:rsidRDefault="002D3D59" w:rsidP="002D3D59">
      <w:pPr>
        <w:pStyle w:val="a3"/>
        <w:shd w:val="clear" w:color="auto" w:fill="FFFFFF"/>
        <w:spacing w:before="0" w:beforeAutospacing="0" w:after="75" w:afterAutospacing="0"/>
        <w:ind w:firstLine="645"/>
        <w:rPr>
          <w:rFonts w:ascii="仿宋" w:eastAsia="仿宋" w:hAnsi="仿宋"/>
          <w:color w:val="575757"/>
          <w:sz w:val="32"/>
          <w:szCs w:val="32"/>
        </w:rPr>
      </w:pPr>
      <w:r w:rsidRPr="002D3D59">
        <w:rPr>
          <w:rFonts w:ascii="仿宋" w:eastAsia="仿宋" w:hAnsi="仿宋" w:hint="eastAsia"/>
          <w:color w:val="575757"/>
          <w:sz w:val="32"/>
          <w:szCs w:val="32"/>
        </w:rPr>
        <w:lastRenderedPageBreak/>
        <w:t>3.认证成功后，任务栏系统托盘会出现SVPN图标</w:t>
      </w:r>
      <w:r w:rsidRPr="002D3D59">
        <w:rPr>
          <w:rFonts w:ascii="仿宋" w:eastAsia="仿宋" w:hAnsi="仿宋"/>
          <w:noProof/>
          <w:color w:val="575757"/>
          <w:sz w:val="32"/>
          <w:szCs w:val="32"/>
        </w:rPr>
        <w:drawing>
          <wp:inline distT="0" distB="0" distL="0" distR="0" wp14:anchorId="04BA88A6" wp14:editId="03190CA5">
            <wp:extent cx="219075" cy="247650"/>
            <wp:effectExtent l="0" t="0" r="952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IMG_25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D59">
        <w:rPr>
          <w:rFonts w:ascii="仿宋" w:eastAsia="仿宋" w:hAnsi="仿宋" w:hint="eastAsia"/>
          <w:color w:val="575757"/>
          <w:sz w:val="32"/>
          <w:szCs w:val="32"/>
        </w:rPr>
        <w:t>，能保证关闭浏览器后不退出SVPN，使用期间请勿关闭。10分钟内无操作会自动退出，若要再使用需重新登录；</w:t>
      </w:r>
    </w:p>
    <w:p w:rsidR="00BA07B6" w:rsidRPr="00D43CFE" w:rsidRDefault="002D3D59" w:rsidP="00D43CFE">
      <w:pPr>
        <w:pStyle w:val="a3"/>
        <w:shd w:val="clear" w:color="auto" w:fill="FFFFFF"/>
        <w:spacing w:before="0" w:beforeAutospacing="0" w:after="75" w:afterAutospacing="0"/>
        <w:ind w:firstLine="645"/>
      </w:pPr>
      <w:r w:rsidRPr="002D3D59">
        <w:rPr>
          <w:rFonts w:ascii="仿宋" w:eastAsia="仿宋" w:hAnsi="仿宋" w:hint="eastAsia"/>
          <w:color w:val="575757"/>
          <w:sz w:val="32"/>
          <w:szCs w:val="32"/>
        </w:rPr>
        <w:t>4.连接SVPN后，</w:t>
      </w:r>
      <w:proofErr w:type="gramStart"/>
      <w:r w:rsidRPr="002D3D59">
        <w:rPr>
          <w:rFonts w:ascii="仿宋" w:eastAsia="仿宋" w:hAnsi="仿宋" w:hint="eastAsia"/>
          <w:color w:val="575757"/>
          <w:sz w:val="32"/>
          <w:szCs w:val="32"/>
        </w:rPr>
        <w:t>除资源</w:t>
      </w:r>
      <w:proofErr w:type="gramEnd"/>
      <w:r w:rsidRPr="002D3D59">
        <w:rPr>
          <w:rFonts w:ascii="仿宋" w:eastAsia="仿宋" w:hAnsi="仿宋" w:hint="eastAsia"/>
          <w:color w:val="575757"/>
          <w:sz w:val="32"/>
          <w:szCs w:val="32"/>
        </w:rPr>
        <w:t>页面列举的web资源外，用户还可以使用其他功能，如：</w:t>
      </w:r>
      <w:proofErr w:type="gramStart"/>
      <w:r w:rsidRPr="002D3D59">
        <w:rPr>
          <w:rFonts w:ascii="仿宋" w:eastAsia="仿宋" w:hAnsi="仿宋" w:hint="eastAsia"/>
          <w:color w:val="575757"/>
          <w:sz w:val="32"/>
          <w:szCs w:val="32"/>
        </w:rPr>
        <w:t>访问仅</w:t>
      </w:r>
      <w:proofErr w:type="gramEnd"/>
      <w:r w:rsidRPr="002D3D59">
        <w:rPr>
          <w:rFonts w:ascii="仿宋" w:eastAsia="仿宋" w:hAnsi="仿宋" w:hint="eastAsia"/>
          <w:color w:val="575757"/>
          <w:sz w:val="32"/>
          <w:szCs w:val="32"/>
        </w:rPr>
        <w:t>限于校内访问的其他应用系统。</w:t>
      </w:r>
    </w:p>
    <w:sectPr w:rsidR="00BA07B6" w:rsidRPr="00D43C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954" w:rsidRDefault="00080954" w:rsidP="00D43CFE">
      <w:r>
        <w:separator/>
      </w:r>
    </w:p>
  </w:endnote>
  <w:endnote w:type="continuationSeparator" w:id="0">
    <w:p w:rsidR="00080954" w:rsidRDefault="00080954" w:rsidP="00D43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954" w:rsidRDefault="00080954" w:rsidP="00D43CFE">
      <w:r>
        <w:separator/>
      </w:r>
    </w:p>
  </w:footnote>
  <w:footnote w:type="continuationSeparator" w:id="0">
    <w:p w:rsidR="00080954" w:rsidRDefault="00080954" w:rsidP="00D43C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7230A1"/>
    <w:multiLevelType w:val="multilevel"/>
    <w:tmpl w:val="A0EAC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D59"/>
    <w:rsid w:val="00080954"/>
    <w:rsid w:val="002D3D59"/>
    <w:rsid w:val="009230EF"/>
    <w:rsid w:val="00BA07B6"/>
    <w:rsid w:val="00CB2EF9"/>
    <w:rsid w:val="00D43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2D3D5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D3D59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2D3D5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2D3D59"/>
    <w:rPr>
      <w:b/>
      <w:bCs/>
    </w:rPr>
  </w:style>
  <w:style w:type="character" w:styleId="a5">
    <w:name w:val="Hyperlink"/>
    <w:basedOn w:val="a0"/>
    <w:uiPriority w:val="99"/>
    <w:semiHidden/>
    <w:unhideWhenUsed/>
    <w:rsid w:val="002D3D59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D3D5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"/>
    <w:uiPriority w:val="99"/>
    <w:semiHidden/>
    <w:unhideWhenUsed/>
    <w:rsid w:val="002D3D59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2D3D59"/>
    <w:rPr>
      <w:sz w:val="18"/>
      <w:szCs w:val="18"/>
    </w:rPr>
  </w:style>
  <w:style w:type="paragraph" w:styleId="a8">
    <w:name w:val="header"/>
    <w:basedOn w:val="a"/>
    <w:link w:val="Char0"/>
    <w:uiPriority w:val="99"/>
    <w:unhideWhenUsed/>
    <w:rsid w:val="00D43C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D43CFE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D43C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D43CF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2D3D5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D3D59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2D3D5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2D3D59"/>
    <w:rPr>
      <w:b/>
      <w:bCs/>
    </w:rPr>
  </w:style>
  <w:style w:type="character" w:styleId="a5">
    <w:name w:val="Hyperlink"/>
    <w:basedOn w:val="a0"/>
    <w:uiPriority w:val="99"/>
    <w:semiHidden/>
    <w:unhideWhenUsed/>
    <w:rsid w:val="002D3D59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D3D5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"/>
    <w:uiPriority w:val="99"/>
    <w:semiHidden/>
    <w:unhideWhenUsed/>
    <w:rsid w:val="002D3D59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2D3D59"/>
    <w:rPr>
      <w:sz w:val="18"/>
      <w:szCs w:val="18"/>
    </w:rPr>
  </w:style>
  <w:style w:type="paragraph" w:styleId="a8">
    <w:name w:val="header"/>
    <w:basedOn w:val="a"/>
    <w:link w:val="Char0"/>
    <w:uiPriority w:val="99"/>
    <w:unhideWhenUsed/>
    <w:rsid w:val="00D43C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D43CFE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D43C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D43CF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6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1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241</Words>
  <Characters>1377</Characters>
  <Application>Microsoft Office Word</Application>
  <DocSecurity>0</DocSecurity>
  <Lines>11</Lines>
  <Paragraphs>3</Paragraphs>
  <ScaleCrop>false</ScaleCrop>
  <Company/>
  <LinksUpToDate>false</LinksUpToDate>
  <CharactersWithSpaces>1615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wxb</dc:creator>
  <cp:lastModifiedBy>wxb</cp:lastModifiedBy>
  <cp:revision>4</cp:revision>
  <dcterms:created xsi:type="dcterms:W3CDTF">2019-09-06T03:42:00Z</dcterms:created>
  <dcterms:modified xsi:type="dcterms:W3CDTF">2019-09-06T03:46:00Z</dcterms:modified>
</cp:coreProperties>
</file>